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BDB" w:rsidRPr="00031531" w:rsidRDefault="00B43C40" w:rsidP="00031531">
      <w:pPr>
        <w:jc w:val="center"/>
        <w:rPr>
          <w:rStyle w:val="Emphasis"/>
          <w:rFonts w:ascii="Times New Roman" w:hAnsi="Times New Roman" w:cs="Times New Roman"/>
          <w:b/>
          <w:i w:val="0"/>
          <w:sz w:val="48"/>
        </w:rPr>
      </w:pPr>
      <w:r w:rsidRPr="00031531">
        <w:rPr>
          <w:rFonts w:ascii="Times New Roman" w:hAnsi="Times New Roman" w:cs="Times New Roman"/>
          <w:b/>
          <w:sz w:val="48"/>
          <w:lang w:val="en-US"/>
        </w:rPr>
        <w:t>School District 57 </w:t>
      </w:r>
      <w:r w:rsidRPr="00031531">
        <w:rPr>
          <w:rFonts w:ascii="Times New Roman" w:hAnsi="Times New Roman" w:cs="Times New Roman"/>
          <w:b/>
          <w:sz w:val="48"/>
          <w:lang w:val="en-US"/>
        </w:rPr>
        <w:br/>
      </w:r>
      <w:proofErr w:type="spellStart"/>
      <w:r w:rsidRPr="00031531">
        <w:rPr>
          <w:rFonts w:ascii="Times New Roman" w:hAnsi="Times New Roman" w:cs="Times New Roman"/>
          <w:b/>
          <w:i/>
          <w:sz w:val="48"/>
          <w:lang w:val="en-US"/>
        </w:rPr>
        <w:t>Dzoozt'an</w:t>
      </w:r>
      <w:proofErr w:type="spellEnd"/>
      <w:r w:rsidRPr="00031531">
        <w:rPr>
          <w:rFonts w:ascii="Times New Roman" w:hAnsi="Times New Roman" w:cs="Times New Roman"/>
          <w:b/>
          <w:i/>
          <w:sz w:val="48"/>
          <w:lang w:val="en-US"/>
        </w:rPr>
        <w:t> </w:t>
      </w:r>
      <w:proofErr w:type="spellStart"/>
      <w:r w:rsidRPr="00031531">
        <w:rPr>
          <w:rFonts w:ascii="Times New Roman" w:hAnsi="Times New Roman" w:cs="Times New Roman"/>
          <w:b/>
          <w:i/>
          <w:sz w:val="48"/>
          <w:lang w:val="en-US"/>
        </w:rPr>
        <w:t>Kwun</w:t>
      </w:r>
      <w:proofErr w:type="spellEnd"/>
      <w:r w:rsidRPr="00031531">
        <w:rPr>
          <w:rFonts w:ascii="Times New Roman" w:hAnsi="Times New Roman" w:cs="Times New Roman"/>
          <w:b/>
          <w:i/>
          <w:sz w:val="48"/>
          <w:lang w:val="en-US"/>
        </w:rPr>
        <w:t> </w:t>
      </w:r>
      <w:proofErr w:type="spellStart"/>
      <w:r w:rsidRPr="00031531">
        <w:rPr>
          <w:rFonts w:ascii="Times New Roman" w:hAnsi="Times New Roman" w:cs="Times New Roman"/>
          <w:b/>
          <w:i/>
          <w:sz w:val="48"/>
          <w:lang w:val="en-US"/>
        </w:rPr>
        <w:t>D'ot'en</w:t>
      </w:r>
      <w:proofErr w:type="spellEnd"/>
      <w:r w:rsidRPr="00031531">
        <w:rPr>
          <w:rFonts w:ascii="Times New Roman" w:hAnsi="Times New Roman" w:cs="Times New Roman"/>
          <w:b/>
          <w:i/>
          <w:sz w:val="48"/>
          <w:lang w:val="en-US"/>
        </w:rPr>
        <w:t> </w:t>
      </w:r>
      <w:proofErr w:type="spellStart"/>
      <w:r w:rsidRPr="00031531">
        <w:rPr>
          <w:rFonts w:ascii="Times New Roman" w:hAnsi="Times New Roman" w:cs="Times New Roman"/>
          <w:b/>
          <w:i/>
          <w:sz w:val="48"/>
          <w:lang w:val="en-US"/>
        </w:rPr>
        <w:t>Dzin</w:t>
      </w:r>
      <w:proofErr w:type="spellEnd"/>
      <w:r w:rsidRPr="00031531">
        <w:rPr>
          <w:rFonts w:ascii="Times New Roman" w:hAnsi="Times New Roman" w:cs="Times New Roman"/>
          <w:b/>
          <w:i/>
          <w:sz w:val="48"/>
          <w:lang w:val="en-US"/>
        </w:rPr>
        <w:br/>
        <w:t>(</w:t>
      </w:r>
      <w:hyperlink r:id="rId8" w:history="1">
        <w:r w:rsidRPr="00031531">
          <w:rPr>
            <w:rStyle w:val="Hyperlink"/>
            <w:rFonts w:ascii="Times New Roman" w:hAnsi="Times New Roman" w:cs="Times New Roman"/>
            <w:b/>
            <w:i/>
            <w:iCs/>
            <w:sz w:val="48"/>
            <w:lang w:val="en-US"/>
          </w:rPr>
          <w:t>Orange Shirt Day</w:t>
        </w:r>
      </w:hyperlink>
      <w:r w:rsidRPr="00031531">
        <w:rPr>
          <w:rFonts w:ascii="Times New Roman" w:hAnsi="Times New Roman" w:cs="Times New Roman"/>
          <w:b/>
          <w:i/>
          <w:sz w:val="48"/>
          <w:lang w:val="en-US"/>
        </w:rPr>
        <w:t>)</w:t>
      </w:r>
      <w:r w:rsidRPr="00031531">
        <w:rPr>
          <w:rFonts w:ascii="Times New Roman" w:hAnsi="Times New Roman" w:cs="Times New Roman"/>
          <w:b/>
          <w:sz w:val="48"/>
        </w:rPr>
        <w:t> </w:t>
      </w:r>
      <w:r w:rsidRPr="00031531">
        <w:rPr>
          <w:rFonts w:ascii="Times New Roman" w:hAnsi="Times New Roman" w:cs="Times New Roman"/>
          <w:b/>
          <w:sz w:val="48"/>
        </w:rPr>
        <w:br/>
      </w:r>
      <w:r w:rsidR="00A37BDB" w:rsidRPr="00031531">
        <w:rPr>
          <w:rStyle w:val="Emphasis"/>
          <w:rFonts w:ascii="Times New Roman" w:hAnsi="Times New Roman" w:cs="Times New Roman"/>
          <w:b/>
          <w:i w:val="0"/>
          <w:sz w:val="48"/>
        </w:rPr>
        <w:t>RESIDENTIAL SCHOOL RESOURCES</w:t>
      </w:r>
    </w:p>
    <w:p w:rsidR="003742CA" w:rsidRDefault="00A37BDB" w:rsidP="00A37BDB">
      <w:pPr>
        <w:jc w:val="center"/>
        <w:rPr>
          <w:rStyle w:val="Emphasis"/>
          <w:lang w:eastAsia="en-CA"/>
        </w:rPr>
      </w:pPr>
      <w:r w:rsidRPr="00E73177">
        <w:rPr>
          <w:rStyle w:val="Emphasis"/>
          <w:highlight w:val="yellow"/>
          <w:lang w:eastAsia="en-CA"/>
        </w:rPr>
        <w:t xml:space="preserve">CAUTION: The history of Residential Schools is a very sensitive and traumatizing topic for many people. </w:t>
      </w:r>
      <w:r w:rsidRPr="00E73177">
        <w:rPr>
          <w:rStyle w:val="Emphasis"/>
          <w:highlight w:val="yellow"/>
          <w:lang w:eastAsia="en-CA"/>
        </w:rPr>
        <w:br/>
      </w:r>
      <w:r w:rsidR="003742CA" w:rsidRPr="00E73177">
        <w:rPr>
          <w:rStyle w:val="Emphasis"/>
          <w:highlight w:val="yellow"/>
          <w:lang w:eastAsia="en-CA"/>
        </w:rPr>
        <w:t xml:space="preserve">If you need </w:t>
      </w:r>
      <w:r w:rsidRPr="00E73177">
        <w:rPr>
          <w:rStyle w:val="Emphasis"/>
          <w:highlight w:val="yellow"/>
          <w:lang w:eastAsia="en-CA"/>
        </w:rPr>
        <w:t>support,</w:t>
      </w:r>
      <w:r w:rsidR="003742CA" w:rsidRPr="00E73177">
        <w:rPr>
          <w:rStyle w:val="Emphasis"/>
          <w:highlight w:val="yellow"/>
          <w:lang w:eastAsia="en-CA"/>
        </w:rPr>
        <w:t xml:space="preserve"> there is the 24/7 Emergency Crisis Line for those that may need counselling or support </w:t>
      </w:r>
      <w:r w:rsidRPr="00E73177">
        <w:rPr>
          <w:rStyle w:val="Emphasis"/>
          <w:highlight w:val="yellow"/>
          <w:lang w:eastAsia="en-CA"/>
        </w:rPr>
        <w:br/>
      </w:r>
      <w:r w:rsidR="003742CA" w:rsidRPr="00E73177">
        <w:rPr>
          <w:rStyle w:val="Emphasis"/>
          <w:highlight w:val="yellow"/>
          <w:lang w:eastAsia="en-CA"/>
        </w:rPr>
        <w:t>1-800-721-0066 or 24hr Crisis Line 1-866-925-4419</w:t>
      </w:r>
      <w:r w:rsidR="00031531">
        <w:rPr>
          <w:rStyle w:val="Emphasis"/>
          <w:lang w:eastAsia="en-CA"/>
        </w:rPr>
        <w:br/>
      </w:r>
      <w:bookmarkStart w:id="0" w:name="_GoBack"/>
      <w:bookmarkEnd w:id="0"/>
    </w:p>
    <w:sdt>
      <w:sdtPr>
        <w:id w:val="-775086459"/>
        <w:docPartObj>
          <w:docPartGallery w:val="Table of Contents"/>
          <w:docPartUnique/>
        </w:docPartObj>
      </w:sdtPr>
      <w:sdtEndPr>
        <w:rPr>
          <w:rFonts w:asciiTheme="minorHAnsi" w:eastAsiaTheme="minorHAnsi" w:hAnsiTheme="minorHAnsi" w:cstheme="minorBidi"/>
          <w:b/>
          <w:bCs/>
          <w:noProof/>
          <w:color w:val="auto"/>
          <w:sz w:val="24"/>
          <w:szCs w:val="24"/>
          <w:lang w:val="en-CA"/>
        </w:rPr>
      </w:sdtEndPr>
      <w:sdtContent>
        <w:p w:rsidR="00031531" w:rsidRPr="00031531" w:rsidRDefault="00031531" w:rsidP="00031531">
          <w:pPr>
            <w:pStyle w:val="TOCHeading"/>
            <w:rPr>
              <w:b/>
              <w:color w:val="auto"/>
              <w:u w:val="single"/>
            </w:rPr>
          </w:pPr>
          <w:r w:rsidRPr="00031531">
            <w:rPr>
              <w:rFonts w:ascii="Times New Roman" w:hAnsi="Times New Roman" w:cs="Times New Roman"/>
              <w:b/>
              <w:color w:val="auto"/>
              <w:sz w:val="40"/>
              <w:u w:val="single"/>
            </w:rPr>
            <w:t>CONTENTS</w:t>
          </w:r>
          <w:r>
            <w:rPr>
              <w:b/>
              <w:color w:val="auto"/>
              <w:u w:val="single"/>
            </w:rPr>
            <w:br/>
          </w:r>
        </w:p>
        <w:p w:rsidR="00031531" w:rsidRPr="00E73177" w:rsidRDefault="00031531">
          <w:pPr>
            <w:pStyle w:val="TOC1"/>
            <w:rPr>
              <w:rFonts w:eastAsiaTheme="minorEastAsia" w:cstheme="minorBidi"/>
              <w:b w:val="0"/>
              <w:bCs w:val="0"/>
              <w:noProof/>
              <w:sz w:val="36"/>
              <w:szCs w:val="22"/>
              <w:lang w:eastAsia="en-CA"/>
            </w:rPr>
          </w:pPr>
          <w:r w:rsidRPr="00E73177">
            <w:rPr>
              <w:sz w:val="40"/>
              <w:szCs w:val="24"/>
            </w:rPr>
            <w:fldChar w:fldCharType="begin"/>
          </w:r>
          <w:r w:rsidRPr="00E73177">
            <w:rPr>
              <w:sz w:val="40"/>
              <w:szCs w:val="24"/>
            </w:rPr>
            <w:instrText xml:space="preserve"> TOC \o "1-3" \h \z \u </w:instrText>
          </w:r>
          <w:r w:rsidRPr="00E73177">
            <w:rPr>
              <w:sz w:val="40"/>
              <w:szCs w:val="24"/>
            </w:rPr>
            <w:fldChar w:fldCharType="separate"/>
          </w:r>
          <w:hyperlink w:anchor="_Toc82684501" w:history="1">
            <w:r w:rsidRPr="00E73177">
              <w:rPr>
                <w:rStyle w:val="Hyperlink"/>
                <w:noProof/>
                <w:sz w:val="32"/>
                <w:lang w:val="en-US"/>
              </w:rPr>
              <w:t>TRUTH AND RECONCILIATION WEEK</w:t>
            </w:r>
            <w:r w:rsidRPr="00E73177">
              <w:rPr>
                <w:noProof/>
                <w:webHidden/>
                <w:sz w:val="32"/>
              </w:rPr>
              <w:tab/>
            </w:r>
            <w:r w:rsidRPr="00E73177">
              <w:rPr>
                <w:noProof/>
                <w:webHidden/>
                <w:sz w:val="32"/>
              </w:rPr>
              <w:fldChar w:fldCharType="begin"/>
            </w:r>
            <w:r w:rsidRPr="00E73177">
              <w:rPr>
                <w:noProof/>
                <w:webHidden/>
                <w:sz w:val="32"/>
              </w:rPr>
              <w:instrText xml:space="preserve"> PAGEREF _Toc82684501 \h </w:instrText>
            </w:r>
            <w:r w:rsidRPr="00E73177">
              <w:rPr>
                <w:noProof/>
                <w:webHidden/>
                <w:sz w:val="32"/>
              </w:rPr>
            </w:r>
            <w:r w:rsidRPr="00E73177">
              <w:rPr>
                <w:noProof/>
                <w:webHidden/>
                <w:sz w:val="32"/>
              </w:rPr>
              <w:fldChar w:fldCharType="separate"/>
            </w:r>
            <w:r w:rsidRPr="00E73177">
              <w:rPr>
                <w:noProof/>
                <w:webHidden/>
                <w:sz w:val="32"/>
              </w:rPr>
              <w:t>1</w:t>
            </w:r>
            <w:r w:rsidRPr="00E73177">
              <w:rPr>
                <w:noProof/>
                <w:webHidden/>
                <w:sz w:val="32"/>
              </w:rPr>
              <w:fldChar w:fldCharType="end"/>
            </w:r>
          </w:hyperlink>
        </w:p>
        <w:p w:rsidR="00031531" w:rsidRPr="00E73177" w:rsidRDefault="00031531">
          <w:pPr>
            <w:pStyle w:val="TOC1"/>
            <w:rPr>
              <w:rFonts w:eastAsiaTheme="minorEastAsia" w:cstheme="minorBidi"/>
              <w:b w:val="0"/>
              <w:bCs w:val="0"/>
              <w:noProof/>
              <w:sz w:val="36"/>
              <w:szCs w:val="22"/>
              <w:lang w:eastAsia="en-CA"/>
            </w:rPr>
          </w:pPr>
          <w:hyperlink w:anchor="_Toc82684502" w:history="1">
            <w:r w:rsidRPr="00E73177">
              <w:rPr>
                <w:rStyle w:val="Hyperlink"/>
                <w:noProof/>
                <w:sz w:val="32"/>
              </w:rPr>
              <w:t>RESOURCES</w:t>
            </w:r>
            <w:r w:rsidRPr="00E73177">
              <w:rPr>
                <w:noProof/>
                <w:webHidden/>
                <w:sz w:val="32"/>
              </w:rPr>
              <w:tab/>
            </w:r>
            <w:r w:rsidRPr="00E73177">
              <w:rPr>
                <w:noProof/>
                <w:webHidden/>
                <w:sz w:val="32"/>
              </w:rPr>
              <w:fldChar w:fldCharType="begin"/>
            </w:r>
            <w:r w:rsidRPr="00E73177">
              <w:rPr>
                <w:noProof/>
                <w:webHidden/>
                <w:sz w:val="32"/>
              </w:rPr>
              <w:instrText xml:space="preserve"> PAGEREF _Toc82684502 \h </w:instrText>
            </w:r>
            <w:r w:rsidRPr="00E73177">
              <w:rPr>
                <w:noProof/>
                <w:webHidden/>
                <w:sz w:val="32"/>
              </w:rPr>
            </w:r>
            <w:r w:rsidRPr="00E73177">
              <w:rPr>
                <w:noProof/>
                <w:webHidden/>
                <w:sz w:val="32"/>
              </w:rPr>
              <w:fldChar w:fldCharType="separate"/>
            </w:r>
            <w:r w:rsidRPr="00E73177">
              <w:rPr>
                <w:noProof/>
                <w:webHidden/>
                <w:sz w:val="32"/>
              </w:rPr>
              <w:t>1</w:t>
            </w:r>
            <w:r w:rsidRPr="00E73177">
              <w:rPr>
                <w:noProof/>
                <w:webHidden/>
                <w:sz w:val="32"/>
              </w:rPr>
              <w:fldChar w:fldCharType="end"/>
            </w:r>
          </w:hyperlink>
        </w:p>
        <w:p w:rsidR="00031531" w:rsidRPr="00E73177" w:rsidRDefault="00031531">
          <w:pPr>
            <w:pStyle w:val="TOC1"/>
            <w:rPr>
              <w:rFonts w:eastAsiaTheme="minorEastAsia" w:cstheme="minorBidi"/>
              <w:b w:val="0"/>
              <w:bCs w:val="0"/>
              <w:noProof/>
              <w:sz w:val="36"/>
              <w:szCs w:val="22"/>
              <w:lang w:eastAsia="en-CA"/>
            </w:rPr>
          </w:pPr>
          <w:hyperlink w:anchor="_Toc82684503" w:history="1">
            <w:r w:rsidRPr="00E73177">
              <w:rPr>
                <w:rStyle w:val="Hyperlink"/>
                <w:noProof/>
                <w:sz w:val="32"/>
              </w:rPr>
              <w:t>PICTURE BOOKS</w:t>
            </w:r>
            <w:r w:rsidRPr="00E73177">
              <w:rPr>
                <w:noProof/>
                <w:webHidden/>
                <w:sz w:val="32"/>
              </w:rPr>
              <w:tab/>
            </w:r>
            <w:r w:rsidRPr="00E73177">
              <w:rPr>
                <w:noProof/>
                <w:webHidden/>
                <w:sz w:val="32"/>
              </w:rPr>
              <w:fldChar w:fldCharType="begin"/>
            </w:r>
            <w:r w:rsidRPr="00E73177">
              <w:rPr>
                <w:noProof/>
                <w:webHidden/>
                <w:sz w:val="32"/>
              </w:rPr>
              <w:instrText xml:space="preserve"> PAGEREF _Toc82684503 \h </w:instrText>
            </w:r>
            <w:r w:rsidRPr="00E73177">
              <w:rPr>
                <w:noProof/>
                <w:webHidden/>
                <w:sz w:val="32"/>
              </w:rPr>
            </w:r>
            <w:r w:rsidRPr="00E73177">
              <w:rPr>
                <w:noProof/>
                <w:webHidden/>
                <w:sz w:val="32"/>
              </w:rPr>
              <w:fldChar w:fldCharType="separate"/>
            </w:r>
            <w:r w:rsidRPr="00E73177">
              <w:rPr>
                <w:noProof/>
                <w:webHidden/>
                <w:sz w:val="32"/>
              </w:rPr>
              <w:t>3</w:t>
            </w:r>
            <w:r w:rsidRPr="00E73177">
              <w:rPr>
                <w:noProof/>
                <w:webHidden/>
                <w:sz w:val="32"/>
              </w:rPr>
              <w:fldChar w:fldCharType="end"/>
            </w:r>
          </w:hyperlink>
        </w:p>
        <w:p w:rsidR="00031531" w:rsidRPr="00E73177" w:rsidRDefault="00031531">
          <w:pPr>
            <w:pStyle w:val="TOC1"/>
            <w:rPr>
              <w:rFonts w:eastAsiaTheme="minorEastAsia" w:cstheme="minorBidi"/>
              <w:b w:val="0"/>
              <w:bCs w:val="0"/>
              <w:noProof/>
              <w:sz w:val="36"/>
              <w:szCs w:val="22"/>
              <w:lang w:eastAsia="en-CA"/>
            </w:rPr>
          </w:pPr>
          <w:hyperlink w:anchor="_Toc82684504" w:history="1">
            <w:r w:rsidRPr="00E73177">
              <w:rPr>
                <w:rStyle w:val="Hyperlink"/>
                <w:noProof/>
                <w:sz w:val="32"/>
              </w:rPr>
              <w:t>NOVELS</w:t>
            </w:r>
            <w:r w:rsidRPr="00E73177">
              <w:rPr>
                <w:noProof/>
                <w:webHidden/>
                <w:sz w:val="32"/>
              </w:rPr>
              <w:tab/>
            </w:r>
            <w:r w:rsidRPr="00E73177">
              <w:rPr>
                <w:noProof/>
                <w:webHidden/>
                <w:sz w:val="32"/>
              </w:rPr>
              <w:fldChar w:fldCharType="begin"/>
            </w:r>
            <w:r w:rsidRPr="00E73177">
              <w:rPr>
                <w:noProof/>
                <w:webHidden/>
                <w:sz w:val="32"/>
              </w:rPr>
              <w:instrText xml:space="preserve"> PAGEREF _Toc82684504 \h </w:instrText>
            </w:r>
            <w:r w:rsidRPr="00E73177">
              <w:rPr>
                <w:noProof/>
                <w:webHidden/>
                <w:sz w:val="32"/>
              </w:rPr>
            </w:r>
            <w:r w:rsidRPr="00E73177">
              <w:rPr>
                <w:noProof/>
                <w:webHidden/>
                <w:sz w:val="32"/>
              </w:rPr>
              <w:fldChar w:fldCharType="separate"/>
            </w:r>
            <w:r w:rsidRPr="00E73177">
              <w:rPr>
                <w:noProof/>
                <w:webHidden/>
                <w:sz w:val="32"/>
              </w:rPr>
              <w:t>3</w:t>
            </w:r>
            <w:r w:rsidRPr="00E73177">
              <w:rPr>
                <w:noProof/>
                <w:webHidden/>
                <w:sz w:val="32"/>
              </w:rPr>
              <w:fldChar w:fldCharType="end"/>
            </w:r>
          </w:hyperlink>
        </w:p>
        <w:p w:rsidR="00031531" w:rsidRPr="00E73177" w:rsidRDefault="00031531">
          <w:pPr>
            <w:pStyle w:val="TOC1"/>
            <w:rPr>
              <w:rFonts w:eastAsiaTheme="minorEastAsia" w:cstheme="minorBidi"/>
              <w:b w:val="0"/>
              <w:bCs w:val="0"/>
              <w:noProof/>
              <w:sz w:val="36"/>
              <w:szCs w:val="22"/>
              <w:lang w:eastAsia="en-CA"/>
            </w:rPr>
          </w:pPr>
          <w:hyperlink w:anchor="_Toc82684505" w:history="1">
            <w:r w:rsidRPr="00E73177">
              <w:rPr>
                <w:rStyle w:val="Hyperlink"/>
                <w:noProof/>
                <w:sz w:val="32"/>
              </w:rPr>
              <w:t>ART</w:t>
            </w:r>
            <w:r w:rsidRPr="00E73177">
              <w:rPr>
                <w:noProof/>
                <w:webHidden/>
                <w:sz w:val="32"/>
              </w:rPr>
              <w:tab/>
            </w:r>
            <w:r w:rsidRPr="00E73177">
              <w:rPr>
                <w:noProof/>
                <w:webHidden/>
                <w:sz w:val="32"/>
              </w:rPr>
              <w:fldChar w:fldCharType="begin"/>
            </w:r>
            <w:r w:rsidRPr="00E73177">
              <w:rPr>
                <w:noProof/>
                <w:webHidden/>
                <w:sz w:val="32"/>
              </w:rPr>
              <w:instrText xml:space="preserve"> PAGEREF _Toc82684505 \h </w:instrText>
            </w:r>
            <w:r w:rsidRPr="00E73177">
              <w:rPr>
                <w:noProof/>
                <w:webHidden/>
                <w:sz w:val="32"/>
              </w:rPr>
            </w:r>
            <w:r w:rsidRPr="00E73177">
              <w:rPr>
                <w:noProof/>
                <w:webHidden/>
                <w:sz w:val="32"/>
              </w:rPr>
              <w:fldChar w:fldCharType="separate"/>
            </w:r>
            <w:r w:rsidRPr="00E73177">
              <w:rPr>
                <w:noProof/>
                <w:webHidden/>
                <w:sz w:val="32"/>
              </w:rPr>
              <w:t>3</w:t>
            </w:r>
            <w:r w:rsidRPr="00E73177">
              <w:rPr>
                <w:noProof/>
                <w:webHidden/>
                <w:sz w:val="32"/>
              </w:rPr>
              <w:fldChar w:fldCharType="end"/>
            </w:r>
          </w:hyperlink>
        </w:p>
        <w:p w:rsidR="00031531" w:rsidRPr="00E73177" w:rsidRDefault="00031531">
          <w:pPr>
            <w:pStyle w:val="TOC1"/>
            <w:rPr>
              <w:rFonts w:eastAsiaTheme="minorEastAsia" w:cstheme="minorBidi"/>
              <w:b w:val="0"/>
              <w:bCs w:val="0"/>
              <w:noProof/>
              <w:sz w:val="36"/>
              <w:szCs w:val="22"/>
              <w:lang w:eastAsia="en-CA"/>
            </w:rPr>
          </w:pPr>
          <w:hyperlink w:anchor="_Toc82684506" w:history="1">
            <w:r w:rsidRPr="00E73177">
              <w:rPr>
                <w:rStyle w:val="Hyperlink"/>
                <w:noProof/>
                <w:sz w:val="32"/>
              </w:rPr>
              <w:t>FILM</w:t>
            </w:r>
            <w:r w:rsidRPr="00E73177">
              <w:rPr>
                <w:noProof/>
                <w:webHidden/>
                <w:sz w:val="32"/>
              </w:rPr>
              <w:tab/>
            </w:r>
            <w:r w:rsidRPr="00E73177">
              <w:rPr>
                <w:noProof/>
                <w:webHidden/>
                <w:sz w:val="32"/>
              </w:rPr>
              <w:fldChar w:fldCharType="begin"/>
            </w:r>
            <w:r w:rsidRPr="00E73177">
              <w:rPr>
                <w:noProof/>
                <w:webHidden/>
                <w:sz w:val="32"/>
              </w:rPr>
              <w:instrText xml:space="preserve"> PAGEREF _Toc82684506 \h </w:instrText>
            </w:r>
            <w:r w:rsidRPr="00E73177">
              <w:rPr>
                <w:noProof/>
                <w:webHidden/>
                <w:sz w:val="32"/>
              </w:rPr>
            </w:r>
            <w:r w:rsidRPr="00E73177">
              <w:rPr>
                <w:noProof/>
                <w:webHidden/>
                <w:sz w:val="32"/>
              </w:rPr>
              <w:fldChar w:fldCharType="separate"/>
            </w:r>
            <w:r w:rsidRPr="00E73177">
              <w:rPr>
                <w:noProof/>
                <w:webHidden/>
                <w:sz w:val="32"/>
              </w:rPr>
              <w:t>8</w:t>
            </w:r>
            <w:r w:rsidRPr="00E73177">
              <w:rPr>
                <w:noProof/>
                <w:webHidden/>
                <w:sz w:val="32"/>
              </w:rPr>
              <w:fldChar w:fldCharType="end"/>
            </w:r>
          </w:hyperlink>
        </w:p>
        <w:p w:rsidR="00031531" w:rsidRPr="00E73177" w:rsidRDefault="00031531">
          <w:pPr>
            <w:pStyle w:val="TOC1"/>
            <w:rPr>
              <w:rFonts w:eastAsiaTheme="minorEastAsia" w:cstheme="minorBidi"/>
              <w:b w:val="0"/>
              <w:bCs w:val="0"/>
              <w:noProof/>
              <w:sz w:val="36"/>
              <w:szCs w:val="22"/>
              <w:lang w:eastAsia="en-CA"/>
            </w:rPr>
          </w:pPr>
          <w:hyperlink w:anchor="_Toc82684507" w:history="1">
            <w:r w:rsidRPr="00E73177">
              <w:rPr>
                <w:rStyle w:val="Hyperlink"/>
                <w:noProof/>
                <w:sz w:val="32"/>
              </w:rPr>
              <w:t>LANGUAGE</w:t>
            </w:r>
            <w:r w:rsidRPr="00E73177">
              <w:rPr>
                <w:noProof/>
                <w:webHidden/>
                <w:sz w:val="32"/>
              </w:rPr>
              <w:tab/>
            </w:r>
            <w:r w:rsidRPr="00E73177">
              <w:rPr>
                <w:noProof/>
                <w:webHidden/>
                <w:sz w:val="32"/>
              </w:rPr>
              <w:fldChar w:fldCharType="begin"/>
            </w:r>
            <w:r w:rsidRPr="00E73177">
              <w:rPr>
                <w:noProof/>
                <w:webHidden/>
                <w:sz w:val="32"/>
              </w:rPr>
              <w:instrText xml:space="preserve"> PAGEREF _Toc82684507 \h </w:instrText>
            </w:r>
            <w:r w:rsidRPr="00E73177">
              <w:rPr>
                <w:noProof/>
                <w:webHidden/>
                <w:sz w:val="32"/>
              </w:rPr>
            </w:r>
            <w:r w:rsidRPr="00E73177">
              <w:rPr>
                <w:noProof/>
                <w:webHidden/>
                <w:sz w:val="32"/>
              </w:rPr>
              <w:fldChar w:fldCharType="separate"/>
            </w:r>
            <w:r w:rsidRPr="00E73177">
              <w:rPr>
                <w:noProof/>
                <w:webHidden/>
                <w:sz w:val="32"/>
              </w:rPr>
              <w:t>9</w:t>
            </w:r>
            <w:r w:rsidRPr="00E73177">
              <w:rPr>
                <w:noProof/>
                <w:webHidden/>
                <w:sz w:val="32"/>
              </w:rPr>
              <w:fldChar w:fldCharType="end"/>
            </w:r>
          </w:hyperlink>
        </w:p>
        <w:p w:rsidR="00031531" w:rsidRPr="00031531" w:rsidRDefault="00031531" w:rsidP="00031531">
          <w:pPr>
            <w:rPr>
              <w:rStyle w:val="Emphasis"/>
              <w:i w:val="0"/>
              <w:iCs w:val="0"/>
              <w:sz w:val="24"/>
              <w:szCs w:val="24"/>
            </w:rPr>
          </w:pPr>
          <w:r w:rsidRPr="00E73177">
            <w:rPr>
              <w:b/>
              <w:bCs/>
              <w:noProof/>
              <w:sz w:val="40"/>
              <w:szCs w:val="24"/>
            </w:rPr>
            <w:fldChar w:fldCharType="end"/>
          </w:r>
        </w:p>
      </w:sdtContent>
    </w:sdt>
    <w:p w:rsidR="00031531" w:rsidRDefault="00F40D5A" w:rsidP="00031531">
      <w:pPr>
        <w:pStyle w:val="Heading1"/>
        <w:rPr>
          <w:lang w:val="en-US"/>
        </w:rPr>
      </w:pPr>
      <w:r>
        <w:rPr>
          <w:sz w:val="24"/>
          <w:lang w:val="en-US"/>
        </w:rPr>
        <w:br/>
      </w:r>
      <w:bookmarkStart w:id="1" w:name="_Toc82684501"/>
      <w:r w:rsidR="00031531" w:rsidRPr="00031531">
        <w:rPr>
          <w:lang w:val="en-US"/>
        </w:rPr>
        <w:t>TRUTH AND RECONCILIATION WEEK</w:t>
      </w:r>
      <w:bookmarkEnd w:id="1"/>
    </w:p>
    <w:p w:rsidR="00F40D5A" w:rsidRPr="00031531" w:rsidRDefault="00F40D5A" w:rsidP="00031531">
      <w:pPr>
        <w:rPr>
          <w:b/>
          <w:sz w:val="36"/>
          <w:lang w:val="en-US"/>
        </w:rPr>
      </w:pPr>
      <w:r w:rsidRPr="00031531">
        <w:rPr>
          <w:b/>
          <w:sz w:val="32"/>
          <w:lang w:val="en-US"/>
        </w:rPr>
        <w:t>September 27 - October 1st</w:t>
      </w:r>
    </w:p>
    <w:p w:rsidR="00031531" w:rsidRPr="00031531" w:rsidRDefault="00F40D5A" w:rsidP="00031531">
      <w:pPr>
        <w:rPr>
          <w:rStyle w:val="Emphasis"/>
          <w:i w:val="0"/>
          <w:color w:val="0000FF"/>
          <w:sz w:val="24"/>
          <w:szCs w:val="24"/>
          <w:u w:val="single"/>
          <w:lang w:val="en-US"/>
        </w:rPr>
      </w:pPr>
      <w:r w:rsidRPr="00F40D5A">
        <w:rPr>
          <w:iCs/>
          <w:sz w:val="24"/>
          <w:szCs w:val="24"/>
          <w:lang w:val="en-US"/>
        </w:rPr>
        <w:t xml:space="preserve">For further info and to register: </w:t>
      </w:r>
      <w:r w:rsidRPr="00F40D5A">
        <w:rPr>
          <w:iCs/>
          <w:sz w:val="24"/>
          <w:szCs w:val="24"/>
          <w:lang w:val="en-US"/>
        </w:rPr>
        <w:br/>
      </w:r>
      <w:hyperlink r:id="rId9" w:tgtFrame="_blank" w:history="1">
        <w:r w:rsidRPr="00F40D5A">
          <w:rPr>
            <w:rStyle w:val="Hyperlink"/>
            <w:iCs/>
            <w:sz w:val="24"/>
            <w:szCs w:val="24"/>
            <w:lang w:val="en-US"/>
          </w:rPr>
          <w:t>https://www.eventbrite.ca/e/truth-and-reconciliation-week-tickets-153491752965?aff=ebdssbonlinesearch</w:t>
        </w:r>
      </w:hyperlink>
    </w:p>
    <w:p w:rsidR="00451ED0" w:rsidRDefault="00451ED0" w:rsidP="00031531">
      <w:pPr>
        <w:pStyle w:val="Heading1"/>
      </w:pPr>
      <w:bookmarkStart w:id="2" w:name="_Toc82684214"/>
      <w:bookmarkStart w:id="3" w:name="_Toc82684502"/>
      <w:r>
        <w:t>R</w:t>
      </w:r>
      <w:r w:rsidR="00031531">
        <w:t>ESOURCES</w:t>
      </w:r>
      <w:bookmarkEnd w:id="2"/>
      <w:bookmarkEnd w:id="3"/>
    </w:p>
    <w:p w:rsidR="00F40D5A" w:rsidRDefault="00F40D5A" w:rsidP="00451ED0">
      <w:pPr>
        <w:rPr>
          <w:rFonts w:ascii="Segoe UI" w:eastAsia="Times New Roman" w:hAnsi="Segoe UI" w:cs="Segoe UI"/>
          <w:sz w:val="21"/>
          <w:szCs w:val="21"/>
          <w:lang w:eastAsia="en-CA"/>
        </w:rPr>
      </w:pPr>
      <w:r w:rsidRPr="00F40D5A">
        <w:rPr>
          <w:rFonts w:ascii="Segoe UI" w:eastAsia="Times New Roman" w:hAnsi="Segoe UI" w:cs="Segoe UI"/>
          <w:bCs/>
          <w:iCs/>
          <w:sz w:val="21"/>
          <w:szCs w:val="21"/>
          <w:lang w:val="en-US" w:eastAsia="en-CA"/>
        </w:rPr>
        <w:t>DLC resources for Truth and Reconciliation.</w:t>
      </w:r>
      <w:r w:rsidRPr="00F40D5A">
        <w:rPr>
          <w:rFonts w:ascii="Segoe UI" w:eastAsia="Times New Roman" w:hAnsi="Segoe UI" w:cs="Segoe UI"/>
          <w:b/>
          <w:bCs/>
          <w:iCs/>
          <w:sz w:val="21"/>
          <w:szCs w:val="21"/>
          <w:lang w:val="en-US" w:eastAsia="en-CA"/>
        </w:rPr>
        <w:t> </w:t>
      </w:r>
      <w:hyperlink r:id="rId10" w:tooltip="https://prin.ent.sirsidynix.net/client/en_US/dlc/?rm=ORANGE+SHIRT+D0%7C%7C%7C1%7C%7C%7C1%7C%7C%7Ctrue&amp;dt=list" w:history="1">
        <w:r w:rsidRPr="00F40D5A">
          <w:rPr>
            <w:rStyle w:val="Hyperlink"/>
            <w:rFonts w:ascii="Segoe UI" w:eastAsia="Times New Roman" w:hAnsi="Segoe UI" w:cs="Segoe UI"/>
            <w:sz w:val="21"/>
            <w:szCs w:val="21"/>
            <w:lang w:val="en-US" w:eastAsia="en-CA"/>
          </w:rPr>
          <w:t>Click here</w:t>
        </w:r>
      </w:hyperlink>
      <w:r w:rsidRPr="00F40D5A">
        <w:rPr>
          <w:rFonts w:ascii="Segoe UI" w:eastAsia="Times New Roman" w:hAnsi="Segoe UI" w:cs="Segoe UI"/>
          <w:sz w:val="21"/>
          <w:szCs w:val="21"/>
          <w:lang w:val="en-US" w:eastAsia="en-CA"/>
        </w:rPr>
        <w:t> for a list of Kindergarten to Grade 12 resources. That page is linked on the DLC homepage (</w:t>
      </w:r>
      <w:hyperlink r:id="rId11" w:tgtFrame="_blank" w:history="1">
        <w:r w:rsidRPr="00F40D5A">
          <w:rPr>
            <w:rStyle w:val="Hyperlink"/>
            <w:rFonts w:ascii="Segoe UI" w:eastAsia="Times New Roman" w:hAnsi="Segoe UI" w:cs="Segoe UI"/>
            <w:sz w:val="21"/>
            <w:szCs w:val="21"/>
            <w:lang w:val="en-US" w:eastAsia="en-CA"/>
          </w:rPr>
          <w:t>https://prin.ent.sirsidynix.net/client/en_US/dlc</w:t>
        </w:r>
      </w:hyperlink>
      <w:r w:rsidRPr="00F40D5A">
        <w:rPr>
          <w:rFonts w:ascii="Segoe UI" w:eastAsia="Times New Roman" w:hAnsi="Segoe UI" w:cs="Segoe UI"/>
          <w:sz w:val="21"/>
          <w:szCs w:val="21"/>
          <w:lang w:val="en-US" w:eastAsia="en-CA"/>
        </w:rPr>
        <w:t xml:space="preserve">) under Featured Links </w:t>
      </w:r>
      <w:r w:rsidRPr="00F40D5A">
        <w:rPr>
          <w:rFonts w:ascii="Segoe UI" w:eastAsia="Times New Roman" w:hAnsi="Segoe UI" w:cs="Segoe UI"/>
          <w:sz w:val="21"/>
          <w:szCs w:val="21"/>
          <w:lang w:val="en-US" w:eastAsia="en-CA"/>
        </w:rPr>
        <w:lastRenderedPageBreak/>
        <w:t>on the right side. It's an orange button that says 'DLC Resources to Support Truth and Reconciliation' and has lesson plans and NFB playlists, as well as photos of our resources linked to the DLC catalogue.</w:t>
      </w:r>
    </w:p>
    <w:p w:rsidR="00A37BDB" w:rsidRDefault="00A37BDB" w:rsidP="00451ED0">
      <w:pPr>
        <w:rPr>
          <w:rFonts w:ascii="Segoe UI" w:eastAsia="Times New Roman" w:hAnsi="Segoe UI" w:cs="Segoe UI"/>
          <w:color w:val="0000FF"/>
          <w:sz w:val="21"/>
          <w:szCs w:val="21"/>
          <w:u w:val="single"/>
          <w:lang w:eastAsia="en-CA"/>
        </w:rPr>
      </w:pPr>
      <w:r w:rsidRPr="00A37BDB">
        <w:rPr>
          <w:rFonts w:ascii="Segoe UI" w:eastAsia="Times New Roman" w:hAnsi="Segoe UI" w:cs="Segoe UI"/>
          <w:sz w:val="21"/>
          <w:szCs w:val="21"/>
          <w:lang w:eastAsia="en-CA"/>
        </w:rPr>
        <w:t xml:space="preserve">National Centre for Truth and Reconciliation: </w:t>
      </w:r>
      <w:hyperlink r:id="rId12" w:history="1">
        <w:r w:rsidRPr="00730957">
          <w:rPr>
            <w:rStyle w:val="Hyperlink"/>
            <w:rFonts w:ascii="Segoe UI" w:eastAsia="Times New Roman" w:hAnsi="Segoe UI" w:cs="Segoe UI"/>
            <w:sz w:val="21"/>
            <w:szCs w:val="21"/>
            <w:lang w:eastAsia="en-CA"/>
          </w:rPr>
          <w:t>http://education.nctr.ca/</w:t>
        </w:r>
      </w:hyperlink>
    </w:p>
    <w:p w:rsidR="00A37BDB" w:rsidRDefault="00A37BDB" w:rsidP="00451ED0">
      <w:pPr>
        <w:rPr>
          <w:rFonts w:ascii="Segoe UI" w:eastAsia="Times New Roman" w:hAnsi="Segoe UI" w:cs="Segoe UI"/>
          <w:color w:val="0000FF"/>
          <w:sz w:val="21"/>
          <w:szCs w:val="21"/>
          <w:u w:val="single"/>
          <w:lang w:eastAsia="en-CA"/>
        </w:rPr>
      </w:pPr>
      <w:r w:rsidRPr="00A37BDB">
        <w:rPr>
          <w:rFonts w:ascii="Segoe UI" w:eastAsia="Times New Roman" w:hAnsi="Segoe UI" w:cs="Segoe UI"/>
          <w:color w:val="0000FF"/>
          <w:sz w:val="21"/>
          <w:szCs w:val="21"/>
          <w:u w:val="single"/>
          <w:lang w:eastAsia="en-CA"/>
        </w:rPr>
        <w:t xml:space="preserve">FNESC Grade 5, 10, and 11/12 </w:t>
      </w:r>
      <w:hyperlink r:id="rId13" w:tgtFrame="_blank" w:tooltip="http://www.fnesc.ca/irsr" w:history="1">
        <w:r w:rsidRPr="00A37BDB">
          <w:rPr>
            <w:rStyle w:val="Hyperlink"/>
            <w:rFonts w:ascii="Segoe UI" w:eastAsia="Times New Roman" w:hAnsi="Segoe UI" w:cs="Segoe UI"/>
            <w:sz w:val="21"/>
            <w:szCs w:val="21"/>
            <w:lang w:eastAsia="en-CA"/>
          </w:rPr>
          <w:t>http://www.fnesc.ca/irsr</w:t>
        </w:r>
      </w:hyperlink>
      <w:r w:rsidRPr="00A37BDB">
        <w:rPr>
          <w:rFonts w:ascii="Segoe UI" w:eastAsia="Times New Roman" w:hAnsi="Segoe UI" w:cs="Segoe UI"/>
          <w:color w:val="0000FF"/>
          <w:sz w:val="21"/>
          <w:szCs w:val="21"/>
          <w:u w:val="single"/>
          <w:lang w:eastAsia="en-CA"/>
        </w:rPr>
        <w:t>/</w:t>
      </w:r>
    </w:p>
    <w:p w:rsidR="00A37BDB" w:rsidRDefault="00A37BDB" w:rsidP="00A37BDB">
      <w:pPr>
        <w:rPr>
          <w:rFonts w:ascii="Segoe UI" w:eastAsia="Times New Roman" w:hAnsi="Segoe UI" w:cs="Segoe UI"/>
          <w:color w:val="0000FF"/>
          <w:sz w:val="21"/>
          <w:szCs w:val="21"/>
          <w:u w:val="single"/>
          <w:lang w:eastAsia="en-CA"/>
        </w:rPr>
      </w:pPr>
      <w:r w:rsidRPr="00A37BDB">
        <w:rPr>
          <w:rFonts w:ascii="Segoe UI" w:eastAsia="Times New Roman" w:hAnsi="Segoe UI" w:cs="Segoe UI"/>
          <w:color w:val="0000FF"/>
          <w:sz w:val="21"/>
          <w:szCs w:val="21"/>
          <w:u w:val="single"/>
          <w:lang w:eastAsia="en-CA"/>
        </w:rPr>
        <w:t xml:space="preserve">BCTF Orange Shirt Day Activities </w:t>
      </w:r>
      <w:hyperlink r:id="rId14" w:tgtFrame="_blank" w:tooltip="https://www.orangeshirtday.org/.../bctf" w:history="1">
        <w:r w:rsidRPr="00A37BDB">
          <w:rPr>
            <w:rStyle w:val="Hyperlink"/>
            <w:rFonts w:ascii="Segoe UI" w:eastAsia="Times New Roman" w:hAnsi="Segoe UI" w:cs="Segoe UI"/>
            <w:sz w:val="21"/>
            <w:szCs w:val="21"/>
            <w:lang w:eastAsia="en-CA"/>
          </w:rPr>
          <w:t>https://www.orangeshirtday.org/.../bctf</w:t>
        </w:r>
      </w:hyperlink>
      <w:r w:rsidRPr="00A37BDB">
        <w:rPr>
          <w:rFonts w:ascii="Segoe UI" w:eastAsia="Times New Roman" w:hAnsi="Segoe UI" w:cs="Segoe UI"/>
          <w:color w:val="0000FF"/>
          <w:sz w:val="21"/>
          <w:szCs w:val="21"/>
          <w:u w:val="single"/>
          <w:lang w:eastAsia="en-CA"/>
        </w:rPr>
        <w:t>...</w:t>
      </w:r>
      <w:r w:rsidR="00B43C40">
        <w:rPr>
          <w:rFonts w:ascii="Segoe UI" w:eastAsia="Times New Roman" w:hAnsi="Segoe UI" w:cs="Segoe UI"/>
          <w:color w:val="0000FF"/>
          <w:sz w:val="21"/>
          <w:szCs w:val="21"/>
          <w:u w:val="single"/>
          <w:lang w:eastAsia="en-CA"/>
        </w:rPr>
        <w:t xml:space="preserve"> </w:t>
      </w:r>
    </w:p>
    <w:p w:rsidR="00B43C40" w:rsidRDefault="00B43C40" w:rsidP="00B43C40">
      <w:pPr>
        <w:rPr>
          <w:lang w:eastAsia="en-CA"/>
        </w:rPr>
      </w:pPr>
      <w:r>
        <w:rPr>
          <w:lang w:eastAsia="en-CA"/>
        </w:rPr>
        <w:t xml:space="preserve">BCTF Orange Shirt Day Activities: </w:t>
      </w:r>
      <w:hyperlink r:id="rId15" w:tgtFrame="_blank" w:history="1">
        <w:r w:rsidRPr="00B43C40">
          <w:rPr>
            <w:rStyle w:val="Hyperlink"/>
            <w:lang w:eastAsia="en-CA"/>
          </w:rPr>
          <w:t>https://bctf.ca/uploadedFiles/Public/AboriginalEducation/OrangeShirtDayActivities.pdf</w:t>
        </w:r>
      </w:hyperlink>
      <w:r w:rsidRPr="00B43C40">
        <w:rPr>
          <w:lang w:eastAsia="en-CA"/>
        </w:rPr>
        <w:t> </w:t>
      </w:r>
    </w:p>
    <w:p w:rsidR="0096342F" w:rsidRDefault="0096342F" w:rsidP="00B43C40">
      <w:pPr>
        <w:rPr>
          <w:lang w:eastAsia="en-CA"/>
        </w:rPr>
      </w:pPr>
      <w:r>
        <w:rPr>
          <w:lang w:eastAsia="en-CA"/>
        </w:rPr>
        <w:t xml:space="preserve">SD73 </w:t>
      </w:r>
      <w:hyperlink r:id="rId16" w:history="1">
        <w:r w:rsidRPr="0096342F">
          <w:rPr>
            <w:rStyle w:val="Hyperlink"/>
            <w:lang w:eastAsia="en-CA"/>
          </w:rPr>
          <w:t>Response Guide</w:t>
        </w:r>
      </w:hyperlink>
      <w:r>
        <w:rPr>
          <w:lang w:eastAsia="en-CA"/>
        </w:rPr>
        <w:t xml:space="preserve"> to the </w:t>
      </w:r>
    </w:p>
    <w:p w:rsidR="0096342F" w:rsidRDefault="0096342F" w:rsidP="00B43C40">
      <w:pPr>
        <w:rPr>
          <w:lang w:eastAsia="en-CA"/>
        </w:rPr>
      </w:pPr>
      <w:r>
        <w:rPr>
          <w:lang w:eastAsia="en-CA"/>
        </w:rPr>
        <w:t xml:space="preserve">Deputy Minister’s Bulletins on </w:t>
      </w:r>
      <w:hyperlink r:id="rId17" w:history="1">
        <w:r w:rsidRPr="0096342F">
          <w:rPr>
            <w:rStyle w:val="Hyperlink"/>
            <w:lang w:eastAsia="en-CA"/>
          </w:rPr>
          <w:t>Residential Schools Teaching Supports</w:t>
        </w:r>
      </w:hyperlink>
      <w:r>
        <w:rPr>
          <w:lang w:eastAsia="en-CA"/>
        </w:rPr>
        <w:t xml:space="preserve"> and </w:t>
      </w:r>
      <w:hyperlink r:id="rId18" w:history="1">
        <w:r w:rsidRPr="0096342F">
          <w:rPr>
            <w:rStyle w:val="Hyperlink"/>
            <w:lang w:eastAsia="en-CA"/>
          </w:rPr>
          <w:t>Mental Health Resources</w:t>
        </w:r>
      </w:hyperlink>
    </w:p>
    <w:p w:rsidR="00451ED0" w:rsidRDefault="00E73177" w:rsidP="00451ED0">
      <w:pPr>
        <w:rPr>
          <w:bCs/>
        </w:rPr>
      </w:pPr>
      <w:hyperlink r:id="rId19" w:tgtFrame="_blank" w:tooltip="https://www.bctf.ca/gladysweneverknew/" w:history="1">
        <w:r w:rsidR="00451ED0" w:rsidRPr="00451ED0">
          <w:rPr>
            <w:rStyle w:val="Hyperlink"/>
            <w:bCs/>
          </w:rPr>
          <w:t>BCTF Gladys We Never Knew</w:t>
        </w:r>
      </w:hyperlink>
      <w:r w:rsidR="00A37BDB">
        <w:rPr>
          <w:bCs/>
        </w:rPr>
        <w:t xml:space="preserve"> Online Interactive Resource</w:t>
      </w:r>
    </w:p>
    <w:p w:rsidR="00451ED0" w:rsidRPr="00451ED0" w:rsidRDefault="00E73177" w:rsidP="00451ED0">
      <w:pPr>
        <w:spacing w:after="0" w:line="240" w:lineRule="auto"/>
        <w:rPr>
          <w:rFonts w:ascii="Segoe UI" w:eastAsia="Times New Roman" w:hAnsi="Segoe UI" w:cs="Segoe UI"/>
          <w:sz w:val="21"/>
          <w:szCs w:val="21"/>
          <w:lang w:eastAsia="en-CA"/>
        </w:rPr>
      </w:pPr>
      <w:hyperlink r:id="rId20" w:tgtFrame="_blank" w:tooltip="https://downiewenjack.ca/our-work/legacy-schools-programs/resources/" w:history="1">
        <w:r w:rsidR="00451ED0" w:rsidRPr="00451ED0">
          <w:rPr>
            <w:rFonts w:ascii="Segoe UI" w:eastAsia="Times New Roman" w:hAnsi="Segoe UI" w:cs="Segoe UI"/>
            <w:color w:val="0000FF"/>
            <w:sz w:val="21"/>
            <w:szCs w:val="21"/>
            <w:u w:val="single"/>
            <w:lang w:eastAsia="en-CA"/>
          </w:rPr>
          <w:t xml:space="preserve">Legacy Schools Resources - The </w:t>
        </w:r>
        <w:proofErr w:type="spellStart"/>
        <w:r w:rsidR="00451ED0" w:rsidRPr="00451ED0">
          <w:rPr>
            <w:rFonts w:ascii="Segoe UI" w:eastAsia="Times New Roman" w:hAnsi="Segoe UI" w:cs="Segoe UI"/>
            <w:color w:val="0000FF"/>
            <w:sz w:val="21"/>
            <w:szCs w:val="21"/>
            <w:u w:val="single"/>
            <w:lang w:eastAsia="en-CA"/>
          </w:rPr>
          <w:t>Gord</w:t>
        </w:r>
        <w:proofErr w:type="spellEnd"/>
        <w:r w:rsidR="00451ED0" w:rsidRPr="00451ED0">
          <w:rPr>
            <w:rFonts w:ascii="Segoe UI" w:eastAsia="Times New Roman" w:hAnsi="Segoe UI" w:cs="Segoe UI"/>
            <w:color w:val="0000FF"/>
            <w:sz w:val="21"/>
            <w:szCs w:val="21"/>
            <w:u w:val="single"/>
            <w:lang w:eastAsia="en-CA"/>
          </w:rPr>
          <w:t xml:space="preserve"> </w:t>
        </w:r>
        <w:proofErr w:type="spellStart"/>
        <w:r w:rsidR="00451ED0" w:rsidRPr="00451ED0">
          <w:rPr>
            <w:rFonts w:ascii="Segoe UI" w:eastAsia="Times New Roman" w:hAnsi="Segoe UI" w:cs="Segoe UI"/>
            <w:color w:val="0000FF"/>
            <w:sz w:val="21"/>
            <w:szCs w:val="21"/>
            <w:u w:val="single"/>
            <w:lang w:eastAsia="en-CA"/>
          </w:rPr>
          <w:t>Downie</w:t>
        </w:r>
        <w:proofErr w:type="spellEnd"/>
        <w:r w:rsidR="00451ED0" w:rsidRPr="00451ED0">
          <w:rPr>
            <w:rFonts w:ascii="Segoe UI" w:eastAsia="Times New Roman" w:hAnsi="Segoe UI" w:cs="Segoe UI"/>
            <w:color w:val="0000FF"/>
            <w:sz w:val="21"/>
            <w:szCs w:val="21"/>
            <w:u w:val="single"/>
            <w:lang w:eastAsia="en-CA"/>
          </w:rPr>
          <w:t xml:space="preserve"> &amp; </w:t>
        </w:r>
        <w:proofErr w:type="spellStart"/>
        <w:r w:rsidR="00451ED0" w:rsidRPr="00451ED0">
          <w:rPr>
            <w:rFonts w:ascii="Segoe UI" w:eastAsia="Times New Roman" w:hAnsi="Segoe UI" w:cs="Segoe UI"/>
            <w:color w:val="0000FF"/>
            <w:sz w:val="21"/>
            <w:szCs w:val="21"/>
            <w:u w:val="single"/>
            <w:lang w:eastAsia="en-CA"/>
          </w:rPr>
          <w:t>Chanie</w:t>
        </w:r>
        <w:proofErr w:type="spellEnd"/>
        <w:r w:rsidR="00451ED0" w:rsidRPr="00451ED0">
          <w:rPr>
            <w:rFonts w:ascii="Segoe UI" w:eastAsia="Times New Roman" w:hAnsi="Segoe UI" w:cs="Segoe UI"/>
            <w:color w:val="0000FF"/>
            <w:sz w:val="21"/>
            <w:szCs w:val="21"/>
            <w:u w:val="single"/>
            <w:lang w:eastAsia="en-CA"/>
          </w:rPr>
          <w:t xml:space="preserve"> </w:t>
        </w:r>
        <w:proofErr w:type="spellStart"/>
        <w:r w:rsidR="00451ED0" w:rsidRPr="00451ED0">
          <w:rPr>
            <w:rFonts w:ascii="Segoe UI" w:eastAsia="Times New Roman" w:hAnsi="Segoe UI" w:cs="Segoe UI"/>
            <w:color w:val="0000FF"/>
            <w:sz w:val="21"/>
            <w:szCs w:val="21"/>
            <w:u w:val="single"/>
            <w:lang w:eastAsia="en-CA"/>
          </w:rPr>
          <w:t>Wenjack</w:t>
        </w:r>
        <w:proofErr w:type="spellEnd"/>
        <w:r w:rsidR="00451ED0" w:rsidRPr="00451ED0">
          <w:rPr>
            <w:rFonts w:ascii="Segoe UI" w:eastAsia="Times New Roman" w:hAnsi="Segoe UI" w:cs="Segoe UI"/>
            <w:color w:val="0000FF"/>
            <w:sz w:val="21"/>
            <w:szCs w:val="21"/>
            <w:u w:val="single"/>
            <w:lang w:eastAsia="en-CA"/>
          </w:rPr>
          <w:t xml:space="preserve"> Fund (downiewenjack.ca)</w:t>
        </w:r>
      </w:hyperlink>
      <w:r w:rsidR="00451ED0">
        <w:rPr>
          <w:rFonts w:ascii="Segoe UI" w:eastAsia="Times New Roman" w:hAnsi="Segoe UI" w:cs="Segoe UI"/>
          <w:sz w:val="21"/>
          <w:szCs w:val="21"/>
          <w:lang w:eastAsia="en-CA"/>
        </w:rPr>
        <w:br/>
      </w:r>
    </w:p>
    <w:p w:rsidR="00451ED0" w:rsidRDefault="00E73177" w:rsidP="00451ED0">
      <w:hyperlink r:id="rId21" w:tgtFrame="_blank" w:tooltip="https://www.orangeshirtday.org/resources--supplies.html" w:history="1">
        <w:r w:rsidR="00451ED0" w:rsidRPr="00451ED0">
          <w:rPr>
            <w:rStyle w:val="Hyperlink"/>
          </w:rPr>
          <w:t>RESOURCES / SUPPLIES (orangeshirtday.org)</w:t>
        </w:r>
      </w:hyperlink>
      <w:r w:rsidR="00451ED0">
        <w:t xml:space="preserve"> </w:t>
      </w:r>
      <w:r w:rsidR="00451ED0" w:rsidRPr="00451ED0">
        <w:t>This website provides teacher resources, reading materials, videos, history</w:t>
      </w:r>
      <w:r w:rsidR="00451ED0">
        <w:t xml:space="preserve"> of Orange Shirt Day activities</w:t>
      </w:r>
    </w:p>
    <w:p w:rsidR="00B43C40" w:rsidRDefault="00B43C40" w:rsidP="00B43C40">
      <w:r w:rsidRPr="00B43C40">
        <w:t>Some resources</w:t>
      </w:r>
      <w:r>
        <w:t xml:space="preserve"> Rob Lewis</w:t>
      </w:r>
      <w:r w:rsidRPr="00B43C40">
        <w:t xml:space="preserve"> created for Social Studies 10 </w:t>
      </w:r>
      <w:hyperlink r:id="rId22" w:tgtFrame="_blank" w:tooltip="https://www.lewisland007.com/residential-schools.html" w:history="1">
        <w:r w:rsidRPr="00B43C40">
          <w:rPr>
            <w:rStyle w:val="Hyperlink"/>
          </w:rPr>
          <w:t>https://www.lewisland007.com/residential-schools.html</w:t>
        </w:r>
      </w:hyperlink>
    </w:p>
    <w:p w:rsidR="00451ED0" w:rsidRPr="00451ED0" w:rsidRDefault="00E73177" w:rsidP="00451ED0">
      <w:hyperlink r:id="rId23" w:tgtFrame="_blank" w:tooltip="https://greatspirithand.com/" w:history="1">
        <w:proofErr w:type="spellStart"/>
        <w:r w:rsidR="00451ED0" w:rsidRPr="00451ED0">
          <w:rPr>
            <w:rStyle w:val="Hyperlink"/>
          </w:rPr>
          <w:t>Thalit</w:t>
        </w:r>
        <w:proofErr w:type="spellEnd"/>
        <w:r w:rsidR="00451ED0" w:rsidRPr="00451ED0">
          <w:rPr>
            <w:rStyle w:val="Hyperlink"/>
          </w:rPr>
          <w:t xml:space="preserve"> </w:t>
        </w:r>
        <w:proofErr w:type="spellStart"/>
        <w:r w:rsidR="00451ED0" w:rsidRPr="00451ED0">
          <w:rPr>
            <w:rStyle w:val="Hyperlink"/>
          </w:rPr>
          <w:t>Sqwelqwel</w:t>
        </w:r>
        <w:proofErr w:type="spellEnd"/>
        <w:r w:rsidR="00451ED0" w:rsidRPr="00451ED0">
          <w:rPr>
            <w:rStyle w:val="Hyperlink"/>
          </w:rPr>
          <w:t xml:space="preserve"> Stories of Truth (greatspirithand.com)</w:t>
        </w:r>
      </w:hyperlink>
      <w:r w:rsidR="00A37BDB">
        <w:t xml:space="preserve"> </w:t>
      </w:r>
      <w:r w:rsidR="00451ED0" w:rsidRPr="00451ED0">
        <w:t xml:space="preserve">This website has K-12 age appropriate teaching resources / videos / 360 virtual tour of St. Mary’s residential school in Mission BC / Drone flyovers, </w:t>
      </w:r>
      <w:proofErr w:type="spellStart"/>
      <w:r w:rsidR="00451ED0" w:rsidRPr="00451ED0">
        <w:t>etc</w:t>
      </w:r>
      <w:proofErr w:type="spellEnd"/>
      <w:r w:rsidR="00451ED0" w:rsidRPr="00451ED0">
        <w:t xml:space="preserve"> / Elders and Survivors corner. This was created by Elders, Survivors and consultation with master teachers to ensure age suitability. Teachers have resources on Pre-Contact / Residential Schools / Reconciliation / Worldviews)</w:t>
      </w:r>
    </w:p>
    <w:p w:rsidR="00451ED0" w:rsidRPr="00451ED0" w:rsidRDefault="00E73177" w:rsidP="00451ED0">
      <w:hyperlink r:id="rId24" w:tgtFrame="_blank" w:tooltip="http://witnessblanket.ca/" w:history="1">
        <w:r w:rsidR="00451ED0" w:rsidRPr="00451ED0">
          <w:rPr>
            <w:rStyle w:val="Hyperlink"/>
          </w:rPr>
          <w:t>Witness Blanket - A National Monument to recognize the atrocities of Indian Residential Schools.</w:t>
        </w:r>
      </w:hyperlink>
      <w:r w:rsidR="00A37BDB">
        <w:t xml:space="preserve"> </w:t>
      </w:r>
      <w:r w:rsidR="00451ED0" w:rsidRPr="00451ED0">
        <w:t>This is an excellent website wit</w:t>
      </w:r>
      <w:r w:rsidR="00A37BDB">
        <w:t xml:space="preserve">h documentaries, resources, </w:t>
      </w:r>
      <w:proofErr w:type="spellStart"/>
      <w:r w:rsidR="00A37BDB">
        <w:t>etc</w:t>
      </w:r>
      <w:proofErr w:type="spellEnd"/>
    </w:p>
    <w:p w:rsidR="00451ED0" w:rsidRPr="00451ED0" w:rsidRDefault="00E73177" w:rsidP="00451ED0">
      <w:hyperlink r:id="rId25" w:tgtFrame="_blank" w:tooltip="http://www.fnesc.ca/irsr/" w:history="1">
        <w:r w:rsidR="00451ED0" w:rsidRPr="00451ED0">
          <w:rPr>
            <w:rStyle w:val="Hyperlink"/>
          </w:rPr>
          <w:t>Indian Residential Schools and Reconciliation Resources - First Nations Education Steering Committee FNESC</w:t>
        </w:r>
      </w:hyperlink>
      <w:r w:rsidR="00A37BDB">
        <w:t xml:space="preserve"> </w:t>
      </w:r>
      <w:r w:rsidR="00451ED0" w:rsidRPr="00451ED0">
        <w:t>Grade 5, 10, 11/12 eBooks with guided lesson plans, suggested topics, informati</w:t>
      </w:r>
      <w:r w:rsidR="00A37BDB">
        <w:t xml:space="preserve">on re: protocols, supports, </w:t>
      </w:r>
      <w:proofErr w:type="spellStart"/>
      <w:r w:rsidR="00A37BDB">
        <w:t>etc</w:t>
      </w:r>
      <w:proofErr w:type="spellEnd"/>
    </w:p>
    <w:p w:rsidR="00451ED0" w:rsidRPr="00451ED0" w:rsidRDefault="00E73177" w:rsidP="00451ED0">
      <w:hyperlink r:id="rId26" w:tgtFrame="_blank" w:tooltip="https://irshdc.ubc.ca/learn/educational-resources/suggested-resources/" w:history="1">
        <w:r w:rsidR="00451ED0" w:rsidRPr="00451ED0">
          <w:rPr>
            <w:rStyle w:val="Hyperlink"/>
          </w:rPr>
          <w:t>Suggested resources | Indian Residential School History and Dialogue Centre (ubc.ca)</w:t>
        </w:r>
      </w:hyperlink>
      <w:r w:rsidR="00A37BDB">
        <w:t xml:space="preserve"> </w:t>
      </w:r>
      <w:r w:rsidR="00451ED0" w:rsidRPr="00451ED0">
        <w:t>eBook intended to be an interactive resource leading educators to resources including videos, documents</w:t>
      </w:r>
      <w:r w:rsidR="00A37BDB">
        <w:t>, articles, activities and more</w:t>
      </w:r>
    </w:p>
    <w:p w:rsidR="00A37BDB" w:rsidRDefault="00E73177" w:rsidP="00451ED0">
      <w:hyperlink r:id="rId27" w:tgtFrame="_blank" w:tooltip="https://projectofheart.ca/" w:history="1">
        <w:r w:rsidR="00451ED0" w:rsidRPr="00451ED0">
          <w:rPr>
            <w:rStyle w:val="Hyperlink"/>
          </w:rPr>
          <w:t>Project of Heart</w:t>
        </w:r>
      </w:hyperlink>
    </w:p>
    <w:p w:rsidR="00A37BDB" w:rsidRDefault="00A37BDB" w:rsidP="00A37BDB">
      <w:r w:rsidRPr="00A37BDB">
        <w:t xml:space="preserve">Witness Blanket </w:t>
      </w:r>
      <w:hyperlink r:id="rId28" w:tgtFrame="_blank" w:tooltip="https://witnessblanket.ca/" w:history="1">
        <w:r w:rsidRPr="00A37BDB">
          <w:rPr>
            <w:rStyle w:val="Hyperlink"/>
          </w:rPr>
          <w:t>https://witnessblanket.ca</w:t>
        </w:r>
      </w:hyperlink>
    </w:p>
    <w:p w:rsidR="00B43C40" w:rsidRPr="00B43C40" w:rsidRDefault="00B43C40" w:rsidP="00B43C40">
      <w:r w:rsidRPr="00B43C40">
        <w:t xml:space="preserve">The Secret Path: </w:t>
      </w:r>
      <w:hyperlink r:id="rId29" w:tgtFrame="_blank" w:tooltip="https://secretpath.ca/" w:history="1">
        <w:r w:rsidRPr="00B43C40">
          <w:rPr>
            <w:rStyle w:val="Hyperlink"/>
          </w:rPr>
          <w:t>Website</w:t>
        </w:r>
      </w:hyperlink>
    </w:p>
    <w:p w:rsidR="00B43C40" w:rsidRPr="00B43C40" w:rsidRDefault="00E73177" w:rsidP="00B43C40">
      <w:pPr>
        <w:pStyle w:val="ListParagraph"/>
        <w:numPr>
          <w:ilvl w:val="0"/>
          <w:numId w:val="2"/>
        </w:numPr>
      </w:pPr>
      <w:hyperlink r:id="rId30" w:anchor="About" w:tgtFrame="_blank" w:tooltip="https://secretpath.ca/#about" w:history="1">
        <w:r w:rsidR="00B43C40" w:rsidRPr="00B43C40">
          <w:rPr>
            <w:rStyle w:val="Hyperlink"/>
          </w:rPr>
          <w:t>About</w:t>
        </w:r>
      </w:hyperlink>
      <w:r w:rsidR="00B43C40" w:rsidRPr="00B43C40">
        <w:t xml:space="preserve"> </w:t>
      </w:r>
    </w:p>
    <w:p w:rsidR="00B43C40" w:rsidRPr="00B43C40" w:rsidRDefault="00E73177" w:rsidP="00B43C40">
      <w:pPr>
        <w:pStyle w:val="ListParagraph"/>
        <w:numPr>
          <w:ilvl w:val="0"/>
          <w:numId w:val="2"/>
        </w:numPr>
      </w:pPr>
      <w:hyperlink r:id="rId31" w:anchor="Music" w:tgtFrame="_blank" w:tooltip="https://secretpath.ca/#music" w:history="1">
        <w:r w:rsidR="00B43C40" w:rsidRPr="00B43C40">
          <w:rPr>
            <w:rStyle w:val="Hyperlink"/>
          </w:rPr>
          <w:t>Music</w:t>
        </w:r>
      </w:hyperlink>
      <w:r w:rsidR="00B43C40" w:rsidRPr="00B43C40">
        <w:t xml:space="preserve"> </w:t>
      </w:r>
    </w:p>
    <w:p w:rsidR="00B43C40" w:rsidRPr="00B43C40" w:rsidRDefault="00E73177" w:rsidP="00B43C40">
      <w:pPr>
        <w:pStyle w:val="ListParagraph"/>
        <w:numPr>
          <w:ilvl w:val="0"/>
          <w:numId w:val="2"/>
        </w:numPr>
      </w:pPr>
      <w:hyperlink r:id="rId32" w:anchor="Book" w:tgtFrame="_blank" w:tooltip="https://secretpath.ca/#book" w:history="1">
        <w:r w:rsidR="00B43C40" w:rsidRPr="00B43C40">
          <w:rPr>
            <w:rStyle w:val="Hyperlink"/>
          </w:rPr>
          <w:t>Book</w:t>
        </w:r>
      </w:hyperlink>
      <w:r w:rsidR="00B43C40" w:rsidRPr="00B43C40">
        <w:t xml:space="preserve"> </w:t>
      </w:r>
    </w:p>
    <w:p w:rsidR="00B43C40" w:rsidRPr="00B43C40" w:rsidRDefault="00E73177" w:rsidP="00B43C40">
      <w:pPr>
        <w:pStyle w:val="ListParagraph"/>
        <w:numPr>
          <w:ilvl w:val="0"/>
          <w:numId w:val="2"/>
        </w:numPr>
      </w:pPr>
      <w:hyperlink r:id="rId33" w:anchor="Film" w:tgtFrame="_blank" w:tooltip="https://secretpath.ca/#film" w:history="1">
        <w:r w:rsidR="00B43C40" w:rsidRPr="00B43C40">
          <w:rPr>
            <w:rStyle w:val="Hyperlink"/>
          </w:rPr>
          <w:t>Film</w:t>
        </w:r>
      </w:hyperlink>
      <w:r w:rsidR="00B43C40" w:rsidRPr="00B43C40">
        <w:t xml:space="preserve"> </w:t>
      </w:r>
    </w:p>
    <w:p w:rsidR="00B43C40" w:rsidRPr="00B43C40" w:rsidRDefault="00E73177" w:rsidP="00B43C40">
      <w:pPr>
        <w:pStyle w:val="ListParagraph"/>
        <w:numPr>
          <w:ilvl w:val="0"/>
          <w:numId w:val="2"/>
        </w:numPr>
      </w:pPr>
      <w:hyperlink r:id="rId34" w:anchor="Shows" w:tgtFrame="_blank" w:tooltip="https://secretpath.ca/#shows" w:history="1">
        <w:r w:rsidR="00B43C40" w:rsidRPr="00B43C40">
          <w:rPr>
            <w:rStyle w:val="Hyperlink"/>
          </w:rPr>
          <w:t>Shows</w:t>
        </w:r>
      </w:hyperlink>
      <w:r w:rsidR="00B43C40" w:rsidRPr="00B43C40">
        <w:t xml:space="preserve"> </w:t>
      </w:r>
    </w:p>
    <w:p w:rsidR="00B43C40" w:rsidRPr="00B43C40" w:rsidRDefault="00E73177" w:rsidP="00B43C40">
      <w:pPr>
        <w:pStyle w:val="ListParagraph"/>
        <w:numPr>
          <w:ilvl w:val="0"/>
          <w:numId w:val="2"/>
        </w:numPr>
      </w:pPr>
      <w:hyperlink r:id="rId35" w:anchor="Donate" w:tgtFrame="_blank" w:tooltip="https://secretpath.ca/#donate" w:history="1">
        <w:r w:rsidR="00B43C40" w:rsidRPr="00B43C40">
          <w:rPr>
            <w:rStyle w:val="Hyperlink"/>
          </w:rPr>
          <w:t>Donate</w:t>
        </w:r>
      </w:hyperlink>
      <w:r w:rsidR="00B43C40" w:rsidRPr="00B43C40">
        <w:t xml:space="preserve"> </w:t>
      </w:r>
    </w:p>
    <w:p w:rsidR="00B43C40" w:rsidRPr="00B43C40" w:rsidRDefault="00E73177" w:rsidP="00B43C40">
      <w:pPr>
        <w:pStyle w:val="ListParagraph"/>
        <w:numPr>
          <w:ilvl w:val="0"/>
          <w:numId w:val="2"/>
        </w:numPr>
      </w:pPr>
      <w:hyperlink r:id="rId36" w:anchor="Credits" w:tgtFrame="_blank" w:tooltip="https://secretpath.ca/#credits" w:history="1">
        <w:r w:rsidR="00B43C40" w:rsidRPr="00B43C40">
          <w:rPr>
            <w:rStyle w:val="Hyperlink"/>
          </w:rPr>
          <w:t>Credits</w:t>
        </w:r>
      </w:hyperlink>
      <w:r w:rsidR="00B43C40" w:rsidRPr="00B43C40">
        <w:t xml:space="preserve"> </w:t>
      </w:r>
    </w:p>
    <w:p w:rsidR="00B43C40" w:rsidRPr="00B43C40" w:rsidRDefault="00B43C40" w:rsidP="00B43C40">
      <w:pPr>
        <w:pStyle w:val="ListParagraph"/>
        <w:numPr>
          <w:ilvl w:val="0"/>
          <w:numId w:val="2"/>
        </w:numPr>
      </w:pPr>
      <w:r w:rsidRPr="00B43C40">
        <w:t>ORDER</w:t>
      </w:r>
    </w:p>
    <w:p w:rsidR="00A37BDB" w:rsidRDefault="00E73177" w:rsidP="00A37BDB">
      <w:pPr>
        <w:rPr>
          <w:rFonts w:ascii="Segoe UI" w:eastAsia="Times New Roman" w:hAnsi="Segoe UI" w:cs="Segoe UI"/>
          <w:sz w:val="21"/>
          <w:szCs w:val="21"/>
          <w:lang w:eastAsia="en-CA"/>
        </w:rPr>
      </w:pPr>
      <w:hyperlink r:id="rId37" w:history="1">
        <w:r w:rsidR="003742CA" w:rsidRPr="003742CA">
          <w:rPr>
            <w:rStyle w:val="Hyperlink"/>
          </w:rPr>
          <w:t>A Knock on the Door</w:t>
        </w:r>
      </w:hyperlink>
      <w:r w:rsidR="003742CA">
        <w:t xml:space="preserve"> </w:t>
      </w:r>
      <w:r w:rsidR="00451ED0" w:rsidRPr="00451ED0">
        <w:t>This website has resources including eBooks, 6 step learning module that have been used by educators in 1000’s of</w:t>
      </w:r>
      <w:r w:rsidR="00451ED0">
        <w:t xml:space="preserve"> classrooms from coast to coast. </w:t>
      </w:r>
      <w:r w:rsidR="00451ED0" w:rsidRPr="00451ED0">
        <w:rPr>
          <w:i/>
          <w:iCs/>
        </w:rPr>
        <w:t>A Knock on the Door</w:t>
      </w:r>
      <w:r w:rsidR="00451ED0" w:rsidRPr="00451ED0">
        <w:t>, published in collaboration with the National Centre for Truth and Reconciliation (NCTR), gathers material from the TRC reports to present the essential history and legacy of residential schools and inform the journey to reconciliation that Canadians are now embarked upon. An afterword introduces the holdings and opportunities of the NCTR, home to the archive of recordings and documents collected by the TRC.</w:t>
      </w:r>
      <w:r w:rsidR="003742CA">
        <w:br/>
      </w:r>
      <w:r w:rsidR="00451ED0" w:rsidRPr="00451ED0">
        <w:t>Order Here </w:t>
      </w:r>
      <w:hyperlink r:id="rId38" w:tooltip="https://uofmpress.ca/books/detail/a-knock-on-the-door" w:history="1">
        <w:r w:rsidR="00451ED0" w:rsidRPr="00451ED0">
          <w:rPr>
            <w:rStyle w:val="Hyperlink"/>
          </w:rPr>
          <w:t>https://uofmpress.ca/books/detail/a-knock-on-the-door</w:t>
        </w:r>
      </w:hyperlink>
      <w:r w:rsidR="00451ED0">
        <w:br/>
      </w:r>
      <w:r w:rsidR="00451ED0" w:rsidRPr="00451ED0">
        <w:t>Audiobook narrated by Michelle St. John. Accessible audio resources for this title can be found </w:t>
      </w:r>
      <w:hyperlink r:id="rId39" w:tooltip="https://uofmpress.ca/accessibleaudio/aknockonthedoor" w:history="1">
        <w:r w:rsidR="00451ED0" w:rsidRPr="00451ED0">
          <w:rPr>
            <w:rStyle w:val="Hyperlink"/>
          </w:rPr>
          <w:t>here</w:t>
        </w:r>
      </w:hyperlink>
      <w:r w:rsidR="00451ED0" w:rsidRPr="00451ED0">
        <w:t>.</w:t>
      </w:r>
    </w:p>
    <w:p w:rsidR="00A37BDB" w:rsidRPr="00A37BDB" w:rsidRDefault="00A37BDB" w:rsidP="00A37BDB">
      <w:r w:rsidRPr="00A37BDB">
        <w:t xml:space="preserve">Surrey Schools Aboriginal Education </w:t>
      </w:r>
      <w:hyperlink r:id="rId40" w:tgtFrame="_blank" w:tooltip="https://docs.google.com/.../102fl5bz6pxvyokwzy.../edit" w:history="1">
        <w:r w:rsidRPr="00A37BDB">
          <w:rPr>
            <w:rStyle w:val="Hyperlink"/>
          </w:rPr>
          <w:t>https://docs.google.com/.../102fL5BZ6PXvyoKwZy.../edit</w:t>
        </w:r>
      </w:hyperlink>
    </w:p>
    <w:p w:rsidR="00031531" w:rsidRDefault="00A37BDB" w:rsidP="0096342F">
      <w:pPr>
        <w:spacing w:after="0" w:line="240" w:lineRule="auto"/>
        <w:rPr>
          <w:rStyle w:val="Heading1Char"/>
        </w:rPr>
      </w:pPr>
      <w:r w:rsidRPr="00A37BDB">
        <w:rPr>
          <w:rFonts w:ascii="Segoe UI" w:eastAsia="Times New Roman" w:hAnsi="Segoe UI" w:cs="Segoe UI"/>
          <w:sz w:val="21"/>
          <w:szCs w:val="21"/>
          <w:lang w:eastAsia="en-CA"/>
        </w:rPr>
        <w:t>ARE YOU LOOKING TO LEARN MORE ABOUT RESIDENTIAL SCHOOLS YOURSELF?</w:t>
      </w:r>
      <w:r>
        <w:rPr>
          <w:rFonts w:ascii="Segoe UI" w:eastAsia="Times New Roman" w:hAnsi="Segoe UI" w:cs="Segoe UI"/>
          <w:sz w:val="21"/>
          <w:szCs w:val="21"/>
          <w:lang w:eastAsia="en-CA"/>
        </w:rPr>
        <w:t xml:space="preserve"> Check out this </w:t>
      </w:r>
      <w:r w:rsidRPr="00A37BDB">
        <w:rPr>
          <w:rFonts w:ascii="Segoe UI" w:eastAsia="Times New Roman" w:hAnsi="Segoe UI" w:cs="Segoe UI"/>
          <w:sz w:val="21"/>
          <w:szCs w:val="21"/>
          <w:lang w:eastAsia="en-CA"/>
        </w:rPr>
        <w:t>clickable .pdf that is full of resource</w:t>
      </w:r>
      <w:r>
        <w:rPr>
          <w:rFonts w:ascii="Segoe UI" w:eastAsia="Times New Roman" w:hAnsi="Segoe UI" w:cs="Segoe UI"/>
          <w:sz w:val="21"/>
          <w:szCs w:val="21"/>
          <w:lang w:eastAsia="en-CA"/>
        </w:rPr>
        <w:t xml:space="preserve">s for your self-directed pro-d: </w:t>
      </w:r>
      <w:hyperlink r:id="rId41" w:tgtFrame="_blank" w:tooltip="https://www.facebook.com/.../permalink/369454867823818" w:history="1">
        <w:r w:rsidRPr="00A37BDB">
          <w:rPr>
            <w:rFonts w:ascii="Segoe UI" w:eastAsia="Times New Roman" w:hAnsi="Segoe UI" w:cs="Segoe UI"/>
            <w:color w:val="0000FF"/>
            <w:sz w:val="21"/>
            <w:szCs w:val="21"/>
            <w:u w:val="single"/>
            <w:lang w:eastAsia="en-CA"/>
          </w:rPr>
          <w:t>https://www.facebook.com/.../permalink/369454867823818</w:t>
        </w:r>
      </w:hyperlink>
      <w:r w:rsidRPr="00A37BDB">
        <w:rPr>
          <w:rFonts w:ascii="Segoe UI" w:eastAsia="Times New Roman" w:hAnsi="Segoe UI" w:cs="Segoe UI"/>
          <w:sz w:val="21"/>
          <w:szCs w:val="21"/>
          <w:lang w:eastAsia="en-CA"/>
        </w:rPr>
        <w:t xml:space="preserve">/ Thank you to Angela </w:t>
      </w:r>
      <w:proofErr w:type="spellStart"/>
      <w:r w:rsidRPr="00A37BDB">
        <w:rPr>
          <w:rFonts w:ascii="Segoe UI" w:eastAsia="Times New Roman" w:hAnsi="Segoe UI" w:cs="Segoe UI"/>
          <w:sz w:val="21"/>
          <w:szCs w:val="21"/>
          <w:lang w:eastAsia="en-CA"/>
        </w:rPr>
        <w:t>Marcakis</w:t>
      </w:r>
      <w:proofErr w:type="spellEnd"/>
      <w:r w:rsidRPr="00A37BDB">
        <w:rPr>
          <w:rFonts w:ascii="Segoe UI" w:eastAsia="Times New Roman" w:hAnsi="Segoe UI" w:cs="Segoe UI"/>
          <w:sz w:val="21"/>
          <w:szCs w:val="21"/>
          <w:lang w:eastAsia="en-CA"/>
        </w:rPr>
        <w:t>, a teacher from Surrey, for the following list of resources for your own education, and/or to teach your students about residential schools and their lasting impact</w:t>
      </w:r>
      <w:r w:rsidRPr="00A37BDB">
        <w:rPr>
          <w:rFonts w:ascii="Segoe UI" w:eastAsia="Times New Roman" w:hAnsi="Segoe UI" w:cs="Segoe UI"/>
          <w:sz w:val="21"/>
          <w:szCs w:val="21"/>
          <w:lang w:eastAsia="en-CA"/>
        </w:rPr>
        <w:br/>
      </w:r>
    </w:p>
    <w:p w:rsidR="00031531" w:rsidRPr="00031531" w:rsidRDefault="00031531" w:rsidP="00031531">
      <w:pPr>
        <w:pStyle w:val="Heading1"/>
      </w:pPr>
      <w:bookmarkStart w:id="4" w:name="_Toc82684215"/>
      <w:bookmarkStart w:id="5" w:name="_Toc82684503"/>
      <w:r w:rsidRPr="00031531">
        <w:rPr>
          <w:rStyle w:val="Heading1Char"/>
          <w:b/>
          <w:bCs/>
        </w:rPr>
        <w:t>PICTURE BOOKS</w:t>
      </w:r>
      <w:bookmarkEnd w:id="4"/>
      <w:bookmarkEnd w:id="5"/>
    </w:p>
    <w:p w:rsidR="001B66B2" w:rsidRDefault="00A37BDB" w:rsidP="0096342F">
      <w:pPr>
        <w:spacing w:after="0" w:line="240" w:lineRule="auto"/>
        <w:rPr>
          <w:rFonts w:ascii="Segoe UI" w:eastAsia="Times New Roman" w:hAnsi="Segoe UI" w:cs="Segoe UI"/>
          <w:sz w:val="21"/>
          <w:szCs w:val="21"/>
          <w:lang w:eastAsia="en-CA"/>
        </w:rPr>
      </w:pPr>
      <w:r w:rsidRPr="00A37BDB">
        <w:rPr>
          <w:rFonts w:ascii="Segoe UI" w:eastAsia="Times New Roman" w:hAnsi="Segoe UI" w:cs="Segoe UI"/>
          <w:sz w:val="21"/>
          <w:szCs w:val="21"/>
          <w:lang w:eastAsia="en-CA"/>
        </w:rPr>
        <w:t xml:space="preserve">Phyllis’s Orange Shirt by Phyllis </w:t>
      </w:r>
      <w:proofErr w:type="spellStart"/>
      <w:r w:rsidRPr="00A37BDB">
        <w:rPr>
          <w:rFonts w:ascii="Segoe UI" w:eastAsia="Times New Roman" w:hAnsi="Segoe UI" w:cs="Segoe UI"/>
          <w:sz w:val="21"/>
          <w:szCs w:val="21"/>
          <w:lang w:eastAsia="en-CA"/>
        </w:rPr>
        <w:t>Webstad</w:t>
      </w:r>
      <w:proofErr w:type="spellEnd"/>
    </w:p>
    <w:p w:rsidR="00031531" w:rsidRDefault="00B43C40" w:rsidP="0096342F">
      <w:pPr>
        <w:spacing w:after="0" w:line="240" w:lineRule="auto"/>
        <w:rPr>
          <w:rStyle w:val="Heading1Char"/>
        </w:rPr>
      </w:pPr>
      <w:r>
        <w:rPr>
          <w:rFonts w:ascii="Segoe UI" w:eastAsia="Times New Roman" w:hAnsi="Segoe UI" w:cs="Segoe UI"/>
          <w:sz w:val="21"/>
          <w:szCs w:val="21"/>
          <w:lang w:eastAsia="en-CA"/>
        </w:rPr>
        <w:t xml:space="preserve">The Orange Shirt Story by Phyllis </w:t>
      </w:r>
      <w:proofErr w:type="spellStart"/>
      <w:r>
        <w:rPr>
          <w:rFonts w:ascii="Segoe UI" w:eastAsia="Times New Roman" w:hAnsi="Segoe UI" w:cs="Segoe UI"/>
          <w:sz w:val="21"/>
          <w:szCs w:val="21"/>
          <w:lang w:eastAsia="en-CA"/>
        </w:rPr>
        <w:t>Webstad</w:t>
      </w:r>
      <w:proofErr w:type="spellEnd"/>
      <w:r>
        <w:rPr>
          <w:rFonts w:ascii="Segoe UI" w:eastAsia="Times New Roman" w:hAnsi="Segoe UI" w:cs="Segoe UI"/>
          <w:sz w:val="21"/>
          <w:szCs w:val="21"/>
          <w:lang w:eastAsia="en-CA"/>
        </w:rPr>
        <w:br/>
      </w:r>
      <w:r w:rsidR="00A37BDB" w:rsidRPr="00A37BDB">
        <w:rPr>
          <w:rFonts w:ascii="Segoe UI" w:eastAsia="Times New Roman" w:hAnsi="Segoe UI" w:cs="Segoe UI"/>
          <w:sz w:val="21"/>
          <w:szCs w:val="21"/>
          <w:lang w:eastAsia="en-CA"/>
        </w:rPr>
        <w:t xml:space="preserve">Secret Path by </w:t>
      </w:r>
      <w:proofErr w:type="spellStart"/>
      <w:r w:rsidR="00A37BDB" w:rsidRPr="00A37BDB">
        <w:rPr>
          <w:rFonts w:ascii="Segoe UI" w:eastAsia="Times New Roman" w:hAnsi="Segoe UI" w:cs="Segoe UI"/>
          <w:sz w:val="21"/>
          <w:szCs w:val="21"/>
          <w:lang w:eastAsia="en-CA"/>
        </w:rPr>
        <w:t>Gord</w:t>
      </w:r>
      <w:proofErr w:type="spellEnd"/>
      <w:r w:rsidR="00A37BDB" w:rsidRPr="00A37BDB">
        <w:rPr>
          <w:rFonts w:ascii="Segoe UI" w:eastAsia="Times New Roman" w:hAnsi="Segoe UI" w:cs="Segoe UI"/>
          <w:sz w:val="21"/>
          <w:szCs w:val="21"/>
          <w:lang w:eastAsia="en-CA"/>
        </w:rPr>
        <w:t xml:space="preserve"> </w:t>
      </w:r>
      <w:proofErr w:type="spellStart"/>
      <w:r w:rsidR="00A37BDB" w:rsidRPr="00A37BDB">
        <w:rPr>
          <w:rFonts w:ascii="Segoe UI" w:eastAsia="Times New Roman" w:hAnsi="Segoe UI" w:cs="Segoe UI"/>
          <w:sz w:val="21"/>
          <w:szCs w:val="21"/>
          <w:lang w:eastAsia="en-CA"/>
        </w:rPr>
        <w:t>Downie</w:t>
      </w:r>
      <w:proofErr w:type="spellEnd"/>
      <w:r w:rsidR="00A37BDB" w:rsidRPr="00A37BDB">
        <w:rPr>
          <w:rFonts w:ascii="Segoe UI" w:eastAsia="Times New Roman" w:hAnsi="Segoe UI" w:cs="Segoe UI"/>
          <w:sz w:val="21"/>
          <w:szCs w:val="21"/>
          <w:lang w:eastAsia="en-CA"/>
        </w:rPr>
        <w:br/>
        <w:t>When I Was Eight by Christy Jordan-Fenton</w:t>
      </w:r>
      <w:r w:rsidR="00A37BDB" w:rsidRPr="00A37BDB">
        <w:rPr>
          <w:rFonts w:ascii="Segoe UI" w:eastAsia="Times New Roman" w:hAnsi="Segoe UI" w:cs="Segoe UI"/>
          <w:sz w:val="21"/>
          <w:szCs w:val="21"/>
          <w:lang w:eastAsia="en-CA"/>
        </w:rPr>
        <w:br/>
        <w:t>I Am Not A Number by Jenny Kay Dupuis</w:t>
      </w:r>
      <w:r w:rsidR="00A37BDB" w:rsidRPr="00A37BDB">
        <w:rPr>
          <w:rFonts w:ascii="Segoe UI" w:eastAsia="Times New Roman" w:hAnsi="Segoe UI" w:cs="Segoe UI"/>
          <w:sz w:val="21"/>
          <w:szCs w:val="21"/>
          <w:lang w:eastAsia="en-CA"/>
        </w:rPr>
        <w:br/>
        <w:t>Stolen Words by Melanie Florence</w:t>
      </w:r>
      <w:r w:rsidR="00A37BDB" w:rsidRPr="00A37BDB">
        <w:rPr>
          <w:rFonts w:ascii="Segoe UI" w:eastAsia="Times New Roman" w:hAnsi="Segoe UI" w:cs="Segoe UI"/>
          <w:sz w:val="21"/>
          <w:szCs w:val="21"/>
          <w:lang w:eastAsia="en-CA"/>
        </w:rPr>
        <w:br/>
        <w:t>Shi-</w:t>
      </w:r>
      <w:proofErr w:type="spellStart"/>
      <w:r w:rsidR="00A37BDB" w:rsidRPr="00A37BDB">
        <w:rPr>
          <w:rFonts w:ascii="Segoe UI" w:eastAsia="Times New Roman" w:hAnsi="Segoe UI" w:cs="Segoe UI"/>
          <w:sz w:val="21"/>
          <w:szCs w:val="21"/>
          <w:lang w:eastAsia="en-CA"/>
        </w:rPr>
        <w:t>shi</w:t>
      </w:r>
      <w:proofErr w:type="spellEnd"/>
      <w:r w:rsidR="00A37BDB" w:rsidRPr="00A37BDB">
        <w:rPr>
          <w:rFonts w:ascii="Segoe UI" w:eastAsia="Times New Roman" w:hAnsi="Segoe UI" w:cs="Segoe UI"/>
          <w:sz w:val="21"/>
          <w:szCs w:val="21"/>
          <w:lang w:eastAsia="en-CA"/>
        </w:rPr>
        <w:t>-</w:t>
      </w:r>
      <w:proofErr w:type="spellStart"/>
      <w:r w:rsidR="00A37BDB" w:rsidRPr="00A37BDB">
        <w:rPr>
          <w:rFonts w:ascii="Segoe UI" w:eastAsia="Times New Roman" w:hAnsi="Segoe UI" w:cs="Segoe UI"/>
          <w:sz w:val="21"/>
          <w:szCs w:val="21"/>
          <w:lang w:eastAsia="en-CA"/>
        </w:rPr>
        <w:t>etko</w:t>
      </w:r>
      <w:proofErr w:type="spellEnd"/>
      <w:r w:rsidR="00A37BDB" w:rsidRPr="00A37BDB">
        <w:rPr>
          <w:rFonts w:ascii="Segoe UI" w:eastAsia="Times New Roman" w:hAnsi="Segoe UI" w:cs="Segoe UI"/>
          <w:sz w:val="21"/>
          <w:szCs w:val="21"/>
          <w:lang w:eastAsia="en-CA"/>
        </w:rPr>
        <w:t xml:space="preserve"> by Nicola I. Campbell</w:t>
      </w:r>
      <w:r w:rsidR="00A37BDB" w:rsidRPr="00A37BDB">
        <w:rPr>
          <w:rFonts w:ascii="Segoe UI" w:eastAsia="Times New Roman" w:hAnsi="Segoe UI" w:cs="Segoe UI"/>
          <w:sz w:val="21"/>
          <w:szCs w:val="21"/>
          <w:lang w:eastAsia="en-CA"/>
        </w:rPr>
        <w:br/>
        <w:t>Shin-chi’s Canoe by Nicola I. Campbell</w:t>
      </w:r>
      <w:r w:rsidR="00A37BDB" w:rsidRPr="00A37BDB">
        <w:rPr>
          <w:rFonts w:ascii="Segoe UI" w:eastAsia="Times New Roman" w:hAnsi="Segoe UI" w:cs="Segoe UI"/>
          <w:sz w:val="21"/>
          <w:szCs w:val="21"/>
          <w:lang w:eastAsia="en-CA"/>
        </w:rPr>
        <w:br/>
        <w:t>When We Were Alone by David Alexander Robertson</w:t>
      </w:r>
      <w:r w:rsidR="00A37BDB" w:rsidRPr="00A37BDB">
        <w:rPr>
          <w:rFonts w:ascii="Segoe UI" w:eastAsia="Times New Roman" w:hAnsi="Segoe UI" w:cs="Segoe UI"/>
          <w:sz w:val="21"/>
          <w:szCs w:val="21"/>
          <w:lang w:eastAsia="en-CA"/>
        </w:rPr>
        <w:br/>
      </w:r>
      <w:proofErr w:type="spellStart"/>
      <w:r w:rsidR="00A37BDB" w:rsidRPr="00A37BDB">
        <w:rPr>
          <w:rFonts w:ascii="Segoe UI" w:eastAsia="Times New Roman" w:hAnsi="Segoe UI" w:cs="Segoe UI"/>
          <w:sz w:val="21"/>
          <w:szCs w:val="21"/>
          <w:lang w:eastAsia="en-CA"/>
        </w:rPr>
        <w:t>Kookum’s</w:t>
      </w:r>
      <w:proofErr w:type="spellEnd"/>
      <w:r w:rsidR="00A37BDB" w:rsidRPr="00A37BDB">
        <w:rPr>
          <w:rFonts w:ascii="Segoe UI" w:eastAsia="Times New Roman" w:hAnsi="Segoe UI" w:cs="Segoe UI"/>
          <w:sz w:val="21"/>
          <w:szCs w:val="21"/>
          <w:lang w:eastAsia="en-CA"/>
        </w:rPr>
        <w:t xml:space="preserve"> Red Shoes by Peter </w:t>
      </w:r>
      <w:proofErr w:type="spellStart"/>
      <w:r w:rsidR="00A37BDB" w:rsidRPr="00A37BDB">
        <w:rPr>
          <w:rFonts w:ascii="Segoe UI" w:eastAsia="Times New Roman" w:hAnsi="Segoe UI" w:cs="Segoe UI"/>
          <w:sz w:val="21"/>
          <w:szCs w:val="21"/>
          <w:lang w:eastAsia="en-CA"/>
        </w:rPr>
        <w:t>Eyvindson</w:t>
      </w:r>
      <w:proofErr w:type="spellEnd"/>
      <w:r w:rsidR="00A37BDB" w:rsidRPr="00A37BDB">
        <w:rPr>
          <w:rFonts w:ascii="Segoe UI" w:eastAsia="Times New Roman" w:hAnsi="Segoe UI" w:cs="Segoe UI"/>
          <w:sz w:val="21"/>
          <w:szCs w:val="21"/>
          <w:lang w:eastAsia="en-CA"/>
        </w:rPr>
        <w:br/>
      </w:r>
    </w:p>
    <w:p w:rsidR="00031531" w:rsidRPr="00031531" w:rsidRDefault="00A37BDB" w:rsidP="00031531">
      <w:pPr>
        <w:pStyle w:val="Heading1"/>
        <w:rPr>
          <w:rStyle w:val="Heading1Char"/>
          <w:b/>
        </w:rPr>
      </w:pPr>
      <w:bookmarkStart w:id="6" w:name="_Toc82684216"/>
      <w:bookmarkStart w:id="7" w:name="_Toc82684504"/>
      <w:r w:rsidRPr="00031531">
        <w:rPr>
          <w:rStyle w:val="Heading1Char"/>
          <w:b/>
        </w:rPr>
        <w:t>N</w:t>
      </w:r>
      <w:r w:rsidR="00031531" w:rsidRPr="00031531">
        <w:rPr>
          <w:rStyle w:val="Heading1Char"/>
          <w:b/>
        </w:rPr>
        <w:t>OVELS</w:t>
      </w:r>
      <w:bookmarkEnd w:id="6"/>
      <w:bookmarkEnd w:id="7"/>
    </w:p>
    <w:p w:rsidR="00451ED0" w:rsidRPr="0096342F" w:rsidRDefault="00A37BDB" w:rsidP="0096342F">
      <w:pPr>
        <w:spacing w:after="0" w:line="240" w:lineRule="auto"/>
        <w:rPr>
          <w:rFonts w:ascii="Segoe UI" w:eastAsia="Times New Roman" w:hAnsi="Segoe UI" w:cs="Segoe UI"/>
          <w:sz w:val="21"/>
          <w:szCs w:val="21"/>
          <w:lang w:eastAsia="en-CA"/>
        </w:rPr>
      </w:pPr>
      <w:r w:rsidRPr="00A37BDB">
        <w:rPr>
          <w:rFonts w:ascii="Segoe UI" w:eastAsia="Times New Roman" w:hAnsi="Segoe UI" w:cs="Segoe UI"/>
          <w:sz w:val="21"/>
          <w:szCs w:val="21"/>
          <w:lang w:eastAsia="en-CA"/>
        </w:rPr>
        <w:br/>
        <w:t>Red Wolf by Jennifer Dance</w:t>
      </w:r>
      <w:r w:rsidRPr="00A37BDB">
        <w:rPr>
          <w:rFonts w:ascii="Segoe UI" w:eastAsia="Times New Roman" w:hAnsi="Segoe UI" w:cs="Segoe UI"/>
          <w:sz w:val="21"/>
          <w:szCs w:val="21"/>
          <w:lang w:eastAsia="en-CA"/>
        </w:rPr>
        <w:br/>
        <w:t xml:space="preserve">My Name Is </w:t>
      </w:r>
      <w:proofErr w:type="spellStart"/>
      <w:r w:rsidRPr="00A37BDB">
        <w:rPr>
          <w:rFonts w:ascii="Segoe UI" w:eastAsia="Times New Roman" w:hAnsi="Segoe UI" w:cs="Segoe UI"/>
          <w:sz w:val="21"/>
          <w:szCs w:val="21"/>
          <w:lang w:eastAsia="en-CA"/>
        </w:rPr>
        <w:t>Seepeetza</w:t>
      </w:r>
      <w:proofErr w:type="spellEnd"/>
      <w:r w:rsidRPr="00A37BDB">
        <w:rPr>
          <w:rFonts w:ascii="Segoe UI" w:eastAsia="Times New Roman" w:hAnsi="Segoe UI" w:cs="Segoe UI"/>
          <w:sz w:val="21"/>
          <w:szCs w:val="21"/>
          <w:lang w:eastAsia="en-CA"/>
        </w:rPr>
        <w:t xml:space="preserve"> by Shirley Sterling</w:t>
      </w:r>
      <w:r w:rsidRPr="00A37BDB">
        <w:rPr>
          <w:rFonts w:ascii="Segoe UI" w:eastAsia="Times New Roman" w:hAnsi="Segoe UI" w:cs="Segoe UI"/>
          <w:sz w:val="21"/>
          <w:szCs w:val="21"/>
          <w:lang w:eastAsia="en-CA"/>
        </w:rPr>
        <w:br/>
        <w:t xml:space="preserve">Dear Canada: These Are My Words: Residential School Diary by Violet </w:t>
      </w:r>
      <w:proofErr w:type="spellStart"/>
      <w:r w:rsidRPr="00A37BDB">
        <w:rPr>
          <w:rFonts w:ascii="Segoe UI" w:eastAsia="Times New Roman" w:hAnsi="Segoe UI" w:cs="Segoe UI"/>
          <w:sz w:val="21"/>
          <w:szCs w:val="21"/>
          <w:lang w:eastAsia="en-CA"/>
        </w:rPr>
        <w:t>Pesheens</w:t>
      </w:r>
      <w:proofErr w:type="spellEnd"/>
      <w:r w:rsidRPr="00A37BDB">
        <w:rPr>
          <w:rFonts w:ascii="Segoe UI" w:eastAsia="Times New Roman" w:hAnsi="Segoe UI" w:cs="Segoe UI"/>
          <w:sz w:val="21"/>
          <w:szCs w:val="21"/>
          <w:lang w:eastAsia="en-CA"/>
        </w:rPr>
        <w:br/>
        <w:t xml:space="preserve">No Time To Say Goodbye: Children’s Stories of </w:t>
      </w:r>
      <w:proofErr w:type="spellStart"/>
      <w:r w:rsidRPr="00A37BDB">
        <w:rPr>
          <w:rFonts w:ascii="Segoe UI" w:eastAsia="Times New Roman" w:hAnsi="Segoe UI" w:cs="Segoe UI"/>
          <w:sz w:val="21"/>
          <w:szCs w:val="21"/>
          <w:lang w:eastAsia="en-CA"/>
        </w:rPr>
        <w:t>Kuper</w:t>
      </w:r>
      <w:proofErr w:type="spellEnd"/>
      <w:r w:rsidRPr="00A37BDB">
        <w:rPr>
          <w:rFonts w:ascii="Segoe UI" w:eastAsia="Times New Roman" w:hAnsi="Segoe UI" w:cs="Segoe UI"/>
          <w:sz w:val="21"/>
          <w:szCs w:val="21"/>
          <w:lang w:eastAsia="en-CA"/>
        </w:rPr>
        <w:t xml:space="preserve"> Island Residential School by Sylvia Olsen</w:t>
      </w:r>
      <w:r w:rsidRPr="00A37BDB">
        <w:rPr>
          <w:rFonts w:ascii="Segoe UI" w:eastAsia="Times New Roman" w:hAnsi="Segoe UI" w:cs="Segoe UI"/>
          <w:sz w:val="21"/>
          <w:szCs w:val="21"/>
          <w:lang w:eastAsia="en-CA"/>
        </w:rPr>
        <w:br/>
        <w:t xml:space="preserve">Goodbye Buffalo Bay by Larry </w:t>
      </w:r>
      <w:proofErr w:type="spellStart"/>
      <w:r w:rsidRPr="00A37BDB">
        <w:rPr>
          <w:rFonts w:ascii="Segoe UI" w:eastAsia="Times New Roman" w:hAnsi="Segoe UI" w:cs="Segoe UI"/>
          <w:sz w:val="21"/>
          <w:szCs w:val="21"/>
          <w:lang w:eastAsia="en-CA"/>
        </w:rPr>
        <w:t>Loyie</w:t>
      </w:r>
      <w:proofErr w:type="spellEnd"/>
      <w:r w:rsidRPr="00A37BDB">
        <w:rPr>
          <w:rFonts w:ascii="Segoe UI" w:eastAsia="Times New Roman" w:hAnsi="Segoe UI" w:cs="Segoe UI"/>
          <w:sz w:val="21"/>
          <w:szCs w:val="21"/>
          <w:lang w:eastAsia="en-CA"/>
        </w:rPr>
        <w:br/>
        <w:t xml:space="preserve">As Long As The River Flows by Larry </w:t>
      </w:r>
      <w:proofErr w:type="spellStart"/>
      <w:r w:rsidRPr="00A37BDB">
        <w:rPr>
          <w:rFonts w:ascii="Segoe UI" w:eastAsia="Times New Roman" w:hAnsi="Segoe UI" w:cs="Segoe UI"/>
          <w:sz w:val="21"/>
          <w:szCs w:val="21"/>
          <w:lang w:eastAsia="en-CA"/>
        </w:rPr>
        <w:t>Loyie</w:t>
      </w:r>
      <w:proofErr w:type="spellEnd"/>
      <w:r w:rsidRPr="00A37BDB">
        <w:rPr>
          <w:rFonts w:ascii="Segoe UI" w:eastAsia="Times New Roman" w:hAnsi="Segoe UI" w:cs="Segoe UI"/>
          <w:sz w:val="21"/>
          <w:szCs w:val="21"/>
          <w:lang w:eastAsia="en-CA"/>
        </w:rPr>
        <w:br/>
        <w:t>Fatty Legs: A True Story by Christy Jordan-Fenton</w:t>
      </w:r>
      <w:r w:rsidRPr="00A37BDB">
        <w:rPr>
          <w:rFonts w:ascii="Segoe UI" w:eastAsia="Times New Roman" w:hAnsi="Segoe UI" w:cs="Segoe UI"/>
          <w:sz w:val="21"/>
          <w:szCs w:val="21"/>
          <w:lang w:eastAsia="en-CA"/>
        </w:rPr>
        <w:br/>
        <w:t>Stranger At Home: A True Story by Christy Jordan-Fenton</w:t>
      </w:r>
      <w:r w:rsidRPr="00A37BDB">
        <w:rPr>
          <w:rFonts w:ascii="Segoe UI" w:eastAsia="Times New Roman" w:hAnsi="Segoe UI" w:cs="Segoe UI"/>
          <w:sz w:val="21"/>
          <w:szCs w:val="21"/>
          <w:lang w:eastAsia="en-CA"/>
        </w:rPr>
        <w:br/>
        <w:t>Sugar Falls: A Residential School Story by David Alexander Robertson</w:t>
      </w:r>
      <w:r w:rsidRPr="00A37BDB">
        <w:rPr>
          <w:rFonts w:ascii="Segoe UI" w:eastAsia="Times New Roman" w:hAnsi="Segoe UI" w:cs="Segoe UI"/>
          <w:sz w:val="21"/>
          <w:szCs w:val="21"/>
          <w:lang w:eastAsia="en-CA"/>
        </w:rPr>
        <w:br/>
      </w:r>
      <w:r w:rsidRPr="00A37BDB">
        <w:rPr>
          <w:rFonts w:ascii="Segoe UI" w:eastAsia="Times New Roman" w:hAnsi="Segoe UI" w:cs="Segoe UI"/>
          <w:sz w:val="21"/>
          <w:szCs w:val="21"/>
          <w:lang w:eastAsia="en-CA"/>
        </w:rPr>
        <w:lastRenderedPageBreak/>
        <w:t xml:space="preserve">They Called Me Number One: Secrets and Survival at an Indian Residential School by Chief Bev </w:t>
      </w:r>
      <w:proofErr w:type="spellStart"/>
      <w:r w:rsidRPr="00A37BDB">
        <w:rPr>
          <w:rFonts w:ascii="Segoe UI" w:eastAsia="Times New Roman" w:hAnsi="Segoe UI" w:cs="Segoe UI"/>
          <w:sz w:val="21"/>
          <w:szCs w:val="21"/>
          <w:lang w:eastAsia="en-CA"/>
        </w:rPr>
        <w:t>Sellars</w:t>
      </w:r>
      <w:proofErr w:type="spellEnd"/>
      <w:r w:rsidRPr="00A37BDB">
        <w:rPr>
          <w:rFonts w:ascii="Segoe UI" w:eastAsia="Times New Roman" w:hAnsi="Segoe UI" w:cs="Segoe UI"/>
          <w:sz w:val="21"/>
          <w:szCs w:val="21"/>
          <w:lang w:eastAsia="en-CA"/>
        </w:rPr>
        <w:br/>
        <w:t xml:space="preserve">Indian Horse by Richard </w:t>
      </w:r>
      <w:proofErr w:type="spellStart"/>
      <w:r w:rsidRPr="00A37BDB">
        <w:rPr>
          <w:rFonts w:ascii="Segoe UI" w:eastAsia="Times New Roman" w:hAnsi="Segoe UI" w:cs="Segoe UI"/>
          <w:sz w:val="21"/>
          <w:szCs w:val="21"/>
          <w:lang w:eastAsia="en-CA"/>
        </w:rPr>
        <w:t>Wagamese</w:t>
      </w:r>
      <w:proofErr w:type="spellEnd"/>
    </w:p>
    <w:p w:rsidR="00451ED0" w:rsidRDefault="00031531" w:rsidP="00031531">
      <w:pPr>
        <w:pStyle w:val="Heading1"/>
      </w:pPr>
      <w:bookmarkStart w:id="8" w:name="_Toc82684217"/>
      <w:bookmarkStart w:id="9" w:name="_Toc82684505"/>
      <w:r>
        <w:t>ART</w:t>
      </w:r>
      <w:bookmarkEnd w:id="8"/>
      <w:bookmarkEnd w:id="9"/>
    </w:p>
    <w:p w:rsidR="00A37BDB" w:rsidRPr="00A37BDB" w:rsidRDefault="00A37BDB" w:rsidP="00A37BDB">
      <w:pPr>
        <w:spacing w:after="0" w:line="240" w:lineRule="auto"/>
        <w:rPr>
          <w:rFonts w:ascii="Segoe UI" w:eastAsia="Times New Roman" w:hAnsi="Segoe UI" w:cs="Segoe UI"/>
          <w:sz w:val="21"/>
          <w:szCs w:val="21"/>
          <w:lang w:eastAsia="en-CA"/>
        </w:rPr>
      </w:pPr>
      <w:r w:rsidRPr="00A37BDB">
        <w:rPr>
          <w:rFonts w:ascii="Segoe UI" w:eastAsia="Times New Roman" w:hAnsi="Segoe UI" w:cs="Segoe UI"/>
          <w:sz w:val="21"/>
          <w:szCs w:val="21"/>
          <w:lang w:eastAsia="en-CA"/>
        </w:rPr>
        <w:t xml:space="preserve">Witness Blanket </w:t>
      </w:r>
      <w:hyperlink r:id="rId42" w:tgtFrame="_blank" w:tooltip="https://witnessblanket.ca/" w:history="1">
        <w:r w:rsidRPr="00A37BDB">
          <w:rPr>
            <w:rStyle w:val="Hyperlink"/>
            <w:rFonts w:ascii="Segoe UI" w:eastAsia="Times New Roman" w:hAnsi="Segoe UI" w:cs="Segoe UI"/>
            <w:sz w:val="21"/>
            <w:szCs w:val="21"/>
            <w:lang w:eastAsia="en-CA"/>
          </w:rPr>
          <w:t>https://witnessblanket.ca</w:t>
        </w:r>
      </w:hyperlink>
      <w:r w:rsidR="00B43C40">
        <w:rPr>
          <w:rFonts w:ascii="Segoe UI" w:eastAsia="Times New Roman" w:hAnsi="Segoe UI" w:cs="Segoe UI"/>
          <w:sz w:val="21"/>
          <w:szCs w:val="21"/>
          <w:lang w:eastAsia="en-CA"/>
        </w:rPr>
        <w:br/>
      </w:r>
    </w:p>
    <w:p w:rsidR="00B43C40" w:rsidRPr="00B43C40" w:rsidRDefault="00B43C40" w:rsidP="00B43C40">
      <w:pPr>
        <w:spacing w:after="0" w:line="240" w:lineRule="auto"/>
        <w:rPr>
          <w:rFonts w:ascii="Segoe UI" w:eastAsia="Times New Roman" w:hAnsi="Segoe UI" w:cs="Segoe UI"/>
          <w:sz w:val="21"/>
          <w:szCs w:val="21"/>
          <w:lang w:eastAsia="en-CA"/>
        </w:rPr>
      </w:pPr>
      <w:r w:rsidRPr="00B43C40">
        <w:rPr>
          <w:rFonts w:ascii="Segoe UI" w:eastAsia="Times New Roman" w:hAnsi="Segoe UI" w:cs="Segoe UI"/>
          <w:sz w:val="21"/>
          <w:szCs w:val="21"/>
          <w:lang w:eastAsia="en-CA"/>
        </w:rPr>
        <w:t xml:space="preserve">Shame and Prejudice: A Story of Resilience By Kent </w:t>
      </w:r>
      <w:proofErr w:type="spellStart"/>
      <w:r w:rsidRPr="00B43C40">
        <w:rPr>
          <w:rFonts w:ascii="Segoe UI" w:eastAsia="Times New Roman" w:hAnsi="Segoe UI" w:cs="Segoe UI"/>
          <w:sz w:val="21"/>
          <w:szCs w:val="21"/>
          <w:lang w:eastAsia="en-CA"/>
        </w:rPr>
        <w:t>Monkman</w:t>
      </w:r>
      <w:proofErr w:type="spellEnd"/>
      <w:r w:rsidRPr="00B43C40">
        <w:rPr>
          <w:rFonts w:ascii="Segoe UI" w:eastAsia="Times New Roman" w:hAnsi="Segoe UI" w:cs="Segoe UI"/>
          <w:sz w:val="21"/>
          <w:szCs w:val="21"/>
          <w:lang w:eastAsia="en-CA"/>
        </w:rPr>
        <w:t xml:space="preserve"> </w:t>
      </w:r>
      <w:hyperlink r:id="rId43" w:tgtFrame="_blank" w:tooltip="https://moa.ubc.ca/exhibition/shame-and-prejudice" w:history="1">
        <w:r w:rsidRPr="00B43C40">
          <w:rPr>
            <w:rStyle w:val="Hyperlink"/>
            <w:rFonts w:ascii="Segoe UI" w:eastAsia="Times New Roman" w:hAnsi="Segoe UI" w:cs="Segoe UI"/>
            <w:sz w:val="21"/>
            <w:szCs w:val="21"/>
            <w:lang w:eastAsia="en-CA"/>
          </w:rPr>
          <w:t>https://moa.ubc.ca/exhibition/shame-and-prejudice</w:t>
        </w:r>
      </w:hyperlink>
      <w:r w:rsidRPr="00B43C40">
        <w:rPr>
          <w:rFonts w:ascii="Segoe UI" w:eastAsia="Times New Roman" w:hAnsi="Segoe UI" w:cs="Segoe UI"/>
          <w:sz w:val="21"/>
          <w:szCs w:val="21"/>
          <w:lang w:eastAsia="en-CA"/>
        </w:rPr>
        <w:t>/</w:t>
      </w:r>
      <w:r w:rsidRPr="00B43C40">
        <w:rPr>
          <w:rFonts w:ascii="Segoe UI" w:eastAsia="Times New Roman" w:hAnsi="Segoe UI" w:cs="Segoe UI"/>
          <w:sz w:val="21"/>
          <w:szCs w:val="21"/>
          <w:lang w:eastAsia="en-CA"/>
        </w:rPr>
        <w:br/>
      </w:r>
      <w:r w:rsidRPr="00B43C40">
        <w:rPr>
          <w:rFonts w:ascii="Segoe UI" w:eastAsia="Times New Roman" w:hAnsi="Segoe UI" w:cs="Segoe UI"/>
          <w:sz w:val="21"/>
          <w:szCs w:val="21"/>
          <w:lang w:eastAsia="en-CA"/>
        </w:rPr>
        <w:br/>
        <w:t>MORE COLOURING PAGES CAN BE FOUND HERE:</w:t>
      </w:r>
      <w:r w:rsidRPr="00B43C40">
        <w:rPr>
          <w:rFonts w:ascii="Segoe UI" w:eastAsia="Times New Roman" w:hAnsi="Segoe UI" w:cs="Segoe UI"/>
          <w:sz w:val="21"/>
          <w:szCs w:val="21"/>
          <w:lang w:eastAsia="en-CA"/>
        </w:rPr>
        <w:br/>
      </w:r>
      <w:hyperlink r:id="rId44" w:tgtFrame="_blank" w:tooltip="https://www.urbaniskwew.com/coloring-pages" w:history="1">
        <w:r w:rsidRPr="00B43C40">
          <w:rPr>
            <w:rStyle w:val="Hyperlink"/>
            <w:rFonts w:ascii="Segoe UI" w:eastAsia="Times New Roman" w:hAnsi="Segoe UI" w:cs="Segoe UI"/>
            <w:sz w:val="21"/>
            <w:szCs w:val="21"/>
            <w:lang w:eastAsia="en-CA"/>
          </w:rPr>
          <w:t>https://www.urbaniskwew.com/coloring-pages</w:t>
        </w:r>
      </w:hyperlink>
    </w:p>
    <w:p w:rsidR="00451ED0" w:rsidRDefault="00451ED0" w:rsidP="00451ED0">
      <w:pPr>
        <w:spacing w:after="0" w:line="240" w:lineRule="auto"/>
        <w:rPr>
          <w:rFonts w:ascii="Segoe UI" w:eastAsia="Times New Roman" w:hAnsi="Segoe UI" w:cs="Segoe UI"/>
          <w:sz w:val="21"/>
          <w:szCs w:val="21"/>
          <w:lang w:eastAsia="en-CA"/>
        </w:rPr>
      </w:pPr>
    </w:p>
    <w:p w:rsidR="003742CA" w:rsidRDefault="003742CA" w:rsidP="003742CA">
      <w:pPr>
        <w:spacing w:after="0" w:line="240" w:lineRule="auto"/>
        <w:jc w:val="center"/>
        <w:rPr>
          <w:rFonts w:ascii="Segoe UI" w:eastAsia="Times New Roman" w:hAnsi="Segoe UI" w:cs="Segoe UI"/>
          <w:sz w:val="21"/>
          <w:szCs w:val="21"/>
          <w:lang w:eastAsia="en-CA"/>
        </w:rPr>
      </w:pPr>
      <w:r>
        <w:rPr>
          <w:rFonts w:ascii="Segoe UI" w:eastAsia="Times New Roman" w:hAnsi="Segoe UI" w:cs="Segoe UI"/>
          <w:noProof/>
          <w:sz w:val="21"/>
          <w:szCs w:val="21"/>
          <w:lang w:eastAsia="en-CA"/>
        </w:rPr>
        <w:lastRenderedPageBreak/>
        <w:drawing>
          <wp:inline distT="0" distB="0" distL="0" distR="0" wp14:anchorId="3151B26F" wp14:editId="26372C62">
            <wp:extent cx="5870954" cy="6652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Teams-image.png"/>
                    <pic:cNvPicPr/>
                  </pic:nvPicPr>
                  <pic:blipFill>
                    <a:blip r:embed="rId45">
                      <a:extLst>
                        <a:ext uri="{28A0092B-C50C-407E-A947-70E740481C1C}">
                          <a14:useLocalDpi xmlns:a14="http://schemas.microsoft.com/office/drawing/2010/main" val="0"/>
                        </a:ext>
                      </a:extLst>
                    </a:blip>
                    <a:stretch>
                      <a:fillRect/>
                    </a:stretch>
                  </pic:blipFill>
                  <pic:spPr>
                    <a:xfrm>
                      <a:off x="0" y="0"/>
                      <a:ext cx="5877543" cy="6659726"/>
                    </a:xfrm>
                    <a:prstGeom prst="rect">
                      <a:avLst/>
                    </a:prstGeom>
                  </pic:spPr>
                </pic:pic>
              </a:graphicData>
            </a:graphic>
          </wp:inline>
        </w:drawing>
      </w:r>
    </w:p>
    <w:p w:rsidR="00451ED0" w:rsidRDefault="00451ED0" w:rsidP="003742CA">
      <w:pPr>
        <w:spacing w:after="0" w:line="240" w:lineRule="auto"/>
        <w:rPr>
          <w:rFonts w:ascii="Segoe UI" w:eastAsia="Times New Roman" w:hAnsi="Segoe UI" w:cs="Segoe UI"/>
          <w:sz w:val="21"/>
          <w:szCs w:val="21"/>
          <w:lang w:eastAsia="en-CA"/>
        </w:rPr>
      </w:pPr>
      <w:r w:rsidRPr="00451ED0">
        <w:rPr>
          <w:rFonts w:ascii="Segoe UI" w:eastAsia="Times New Roman" w:hAnsi="Segoe UI" w:cs="Segoe UI"/>
          <w:sz w:val="21"/>
          <w:szCs w:val="21"/>
          <w:lang w:eastAsia="en-CA"/>
        </w:rPr>
        <w:t>"I had a teacher ask if I had a design she can use to teach her students about Residential school so I thought I would draw up a colouring page. Free for anyone to use for personal use or educational use.</w:t>
      </w:r>
      <w:r w:rsidR="003742CA">
        <w:rPr>
          <w:rFonts w:ascii="Segoe UI" w:eastAsia="Times New Roman" w:hAnsi="Segoe UI" w:cs="Segoe UI"/>
          <w:sz w:val="21"/>
          <w:szCs w:val="21"/>
          <w:lang w:eastAsia="en-CA"/>
        </w:rPr>
        <w:t xml:space="preserve"> Please do not use for profit. </w:t>
      </w:r>
      <w:r w:rsidRPr="00451ED0">
        <w:rPr>
          <w:rFonts w:ascii="Segoe UI" w:eastAsia="Times New Roman" w:hAnsi="Segoe UI" w:cs="Segoe UI"/>
          <w:sz w:val="21"/>
          <w:szCs w:val="21"/>
          <w:lang w:eastAsia="en-CA"/>
        </w:rPr>
        <w:t>#</w:t>
      </w:r>
      <w:proofErr w:type="spellStart"/>
      <w:r w:rsidRPr="00451ED0">
        <w:rPr>
          <w:rFonts w:ascii="Segoe UI" w:eastAsia="Times New Roman" w:hAnsi="Segoe UI" w:cs="Segoe UI"/>
          <w:sz w:val="21"/>
          <w:szCs w:val="21"/>
          <w:lang w:eastAsia="en-CA"/>
        </w:rPr>
        <w:t>Ev</w:t>
      </w:r>
      <w:r w:rsidR="003742CA">
        <w:rPr>
          <w:rFonts w:ascii="Segoe UI" w:eastAsia="Times New Roman" w:hAnsi="Segoe UI" w:cs="Segoe UI"/>
          <w:sz w:val="21"/>
          <w:szCs w:val="21"/>
          <w:lang w:eastAsia="en-CA"/>
        </w:rPr>
        <w:t>eryChildMatters</w:t>
      </w:r>
      <w:proofErr w:type="spellEnd"/>
      <w:r w:rsidR="003742CA">
        <w:rPr>
          <w:rFonts w:ascii="Segoe UI" w:eastAsia="Times New Roman" w:hAnsi="Segoe UI" w:cs="Segoe UI"/>
          <w:sz w:val="21"/>
          <w:szCs w:val="21"/>
          <w:lang w:eastAsia="en-CA"/>
        </w:rPr>
        <w:t xml:space="preserve"> </w:t>
      </w:r>
      <w:r w:rsidRPr="00451ED0">
        <w:rPr>
          <w:rFonts w:ascii="Segoe UI" w:eastAsia="Times New Roman" w:hAnsi="Segoe UI" w:cs="Segoe UI"/>
          <w:sz w:val="21"/>
          <w:szCs w:val="21"/>
          <w:lang w:eastAsia="en-CA"/>
        </w:rPr>
        <w:t xml:space="preserve">- </w:t>
      </w:r>
      <w:proofErr w:type="spellStart"/>
      <w:r w:rsidRPr="00451ED0">
        <w:rPr>
          <w:rFonts w:ascii="Segoe UI" w:eastAsia="Times New Roman" w:hAnsi="Segoe UI" w:cs="Segoe UI"/>
          <w:sz w:val="21"/>
          <w:szCs w:val="21"/>
          <w:lang w:eastAsia="en-CA"/>
        </w:rPr>
        <w:t>Yasakw</w:t>
      </w:r>
      <w:proofErr w:type="spellEnd"/>
      <w:r w:rsidRPr="00451ED0">
        <w:rPr>
          <w:rFonts w:ascii="Segoe UI" w:eastAsia="Times New Roman" w:hAnsi="Segoe UI" w:cs="Segoe UI"/>
          <w:sz w:val="21"/>
          <w:szCs w:val="21"/>
          <w:lang w:eastAsia="en-CA"/>
        </w:rPr>
        <w:t xml:space="preserve"> </w:t>
      </w:r>
      <w:proofErr w:type="spellStart"/>
      <w:r w:rsidRPr="00451ED0">
        <w:rPr>
          <w:rFonts w:ascii="Segoe UI" w:eastAsia="Times New Roman" w:hAnsi="Segoe UI" w:cs="Segoe UI"/>
          <w:sz w:val="21"/>
          <w:szCs w:val="21"/>
          <w:lang w:eastAsia="en-CA"/>
        </w:rPr>
        <w:t>Yakgujanaas</w:t>
      </w:r>
      <w:proofErr w:type="spellEnd"/>
      <w:r w:rsidRPr="00451ED0">
        <w:rPr>
          <w:rFonts w:ascii="Segoe UI" w:eastAsia="Times New Roman" w:hAnsi="Segoe UI" w:cs="Segoe UI"/>
          <w:sz w:val="21"/>
          <w:szCs w:val="21"/>
          <w:lang w:eastAsia="en-CA"/>
        </w:rPr>
        <w:t xml:space="preserve"> Designs </w:t>
      </w:r>
      <w:proofErr w:type="gramStart"/>
      <w:r w:rsidRPr="00451ED0">
        <w:rPr>
          <w:rFonts w:ascii="Segoe UI" w:eastAsia="Times New Roman" w:hAnsi="Segoe UI" w:cs="Segoe UI"/>
          <w:sz w:val="21"/>
          <w:szCs w:val="21"/>
          <w:lang w:eastAsia="en-CA"/>
        </w:rPr>
        <w:t>( Shelly</w:t>
      </w:r>
      <w:proofErr w:type="gramEnd"/>
      <w:r w:rsidRPr="00451ED0">
        <w:rPr>
          <w:rFonts w:ascii="Segoe UI" w:eastAsia="Times New Roman" w:hAnsi="Segoe UI" w:cs="Segoe UI"/>
          <w:sz w:val="21"/>
          <w:szCs w:val="21"/>
          <w:lang w:eastAsia="en-CA"/>
        </w:rPr>
        <w:t xml:space="preserve"> Samuels )</w:t>
      </w:r>
    </w:p>
    <w:p w:rsidR="003742CA" w:rsidRDefault="003742CA" w:rsidP="003742CA">
      <w:pPr>
        <w:spacing w:after="0" w:line="240" w:lineRule="auto"/>
        <w:rPr>
          <w:rFonts w:ascii="Segoe UI" w:eastAsia="Times New Roman" w:hAnsi="Segoe UI" w:cs="Segoe UI"/>
          <w:sz w:val="21"/>
          <w:szCs w:val="21"/>
          <w:lang w:eastAsia="en-CA"/>
        </w:rPr>
      </w:pPr>
    </w:p>
    <w:p w:rsidR="003742CA" w:rsidRDefault="00A37BDB" w:rsidP="003742CA">
      <w:pPr>
        <w:spacing w:after="0" w:line="240" w:lineRule="auto"/>
        <w:rPr>
          <w:rFonts w:ascii="Segoe UI" w:eastAsia="Times New Roman" w:hAnsi="Segoe UI" w:cs="Segoe UI"/>
          <w:sz w:val="21"/>
          <w:szCs w:val="21"/>
          <w:lang w:eastAsia="en-CA"/>
        </w:rPr>
      </w:pPr>
      <w:r>
        <w:rPr>
          <w:rFonts w:ascii="Segoe UI" w:eastAsia="Times New Roman" w:hAnsi="Segoe UI" w:cs="Segoe UI"/>
          <w:noProof/>
          <w:sz w:val="21"/>
          <w:szCs w:val="21"/>
          <w:lang w:eastAsia="en-CA"/>
        </w:rPr>
        <w:lastRenderedPageBreak/>
        <w:drawing>
          <wp:inline distT="0" distB="0" distL="0" distR="0" wp14:anchorId="2DAE8032" wp14:editId="1A78DAC7">
            <wp:extent cx="6400800" cy="800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ery Child Matters Colouring Sheet by Tim Foster Gitxsan.jpg"/>
                    <pic:cNvPicPr/>
                  </pic:nvPicPr>
                  <pic:blipFill>
                    <a:blip r:embed="rId46">
                      <a:extLst>
                        <a:ext uri="{28A0092B-C50C-407E-A947-70E740481C1C}">
                          <a14:useLocalDpi xmlns:a14="http://schemas.microsoft.com/office/drawing/2010/main" val="0"/>
                        </a:ext>
                      </a:extLst>
                    </a:blip>
                    <a:stretch>
                      <a:fillRect/>
                    </a:stretch>
                  </pic:blipFill>
                  <pic:spPr>
                    <a:xfrm>
                      <a:off x="0" y="0"/>
                      <a:ext cx="6400800" cy="8001000"/>
                    </a:xfrm>
                    <a:prstGeom prst="rect">
                      <a:avLst/>
                    </a:prstGeom>
                  </pic:spPr>
                </pic:pic>
              </a:graphicData>
            </a:graphic>
          </wp:inline>
        </w:drawing>
      </w:r>
      <w:r>
        <w:rPr>
          <w:rFonts w:ascii="Segoe UI" w:eastAsia="Times New Roman" w:hAnsi="Segoe UI" w:cs="Segoe UI"/>
          <w:sz w:val="21"/>
          <w:szCs w:val="21"/>
          <w:lang w:eastAsia="en-CA"/>
        </w:rPr>
        <w:br/>
        <w:t>Colouring sheet by Tim Foster, Gitxsan</w:t>
      </w:r>
    </w:p>
    <w:p w:rsidR="003742CA" w:rsidRDefault="003742CA" w:rsidP="003742CA">
      <w:pPr>
        <w:spacing w:after="0" w:line="240" w:lineRule="auto"/>
        <w:rPr>
          <w:rFonts w:ascii="Segoe UI" w:eastAsia="Times New Roman" w:hAnsi="Segoe UI" w:cs="Segoe UI"/>
          <w:sz w:val="21"/>
          <w:szCs w:val="21"/>
          <w:lang w:eastAsia="en-CA"/>
        </w:rPr>
      </w:pPr>
    </w:p>
    <w:p w:rsidR="003742CA" w:rsidRPr="003742CA" w:rsidRDefault="003742CA" w:rsidP="003742CA">
      <w:pPr>
        <w:spacing w:after="0" w:line="240" w:lineRule="auto"/>
        <w:rPr>
          <w:rFonts w:ascii="Segoe UI" w:eastAsia="Times New Roman" w:hAnsi="Segoe UI" w:cs="Segoe UI"/>
          <w:sz w:val="21"/>
          <w:szCs w:val="21"/>
          <w:lang w:eastAsia="en-CA"/>
        </w:rPr>
      </w:pPr>
      <w:r>
        <w:rPr>
          <w:rFonts w:ascii="Segoe UI" w:eastAsia="Times New Roman" w:hAnsi="Segoe UI" w:cs="Segoe UI"/>
          <w:sz w:val="21"/>
          <w:szCs w:val="21"/>
          <w:lang w:eastAsia="en-CA"/>
        </w:rPr>
        <w:lastRenderedPageBreak/>
        <w:t xml:space="preserve">Backgrounds by Jennifer Pighin </w:t>
      </w:r>
      <w:r>
        <w:rPr>
          <w:rFonts w:ascii="Segoe UI" w:eastAsia="Times New Roman" w:hAnsi="Segoe UI" w:cs="Segoe UI"/>
          <w:sz w:val="21"/>
          <w:szCs w:val="21"/>
          <w:lang w:eastAsia="en-CA"/>
        </w:rPr>
        <w:br/>
        <w:t>Translation by Edith Frederick</w:t>
      </w:r>
      <w:r>
        <w:rPr>
          <w:rFonts w:ascii="Segoe UI" w:eastAsia="Times New Roman" w:hAnsi="Segoe UI" w:cs="Segoe UI"/>
          <w:sz w:val="21"/>
          <w:szCs w:val="21"/>
          <w:lang w:eastAsia="en-CA"/>
        </w:rPr>
        <w:br/>
      </w:r>
      <w:r>
        <w:rPr>
          <w:rFonts w:ascii="Segoe UI" w:eastAsia="Times New Roman" w:hAnsi="Segoe UI" w:cs="Segoe UI"/>
          <w:noProof/>
          <w:sz w:val="21"/>
          <w:szCs w:val="21"/>
          <w:lang w:eastAsia="en-CA"/>
        </w:rPr>
        <w:drawing>
          <wp:inline distT="0" distB="0" distL="0" distR="0" wp14:anchorId="296DCB40" wp14:editId="741B309C">
            <wp:extent cx="6400800" cy="3600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crosoftTeams-image (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r>
        <w:rPr>
          <w:rFonts w:ascii="Segoe UI" w:eastAsia="Times New Roman" w:hAnsi="Segoe UI" w:cs="Segoe UI"/>
          <w:sz w:val="21"/>
          <w:szCs w:val="21"/>
          <w:lang w:eastAsia="en-CA"/>
        </w:rPr>
        <w:br/>
      </w:r>
      <w:r>
        <w:rPr>
          <w:rFonts w:ascii="Segoe UI" w:eastAsia="Times New Roman" w:hAnsi="Segoe UI" w:cs="Segoe UI"/>
          <w:sz w:val="21"/>
          <w:szCs w:val="21"/>
          <w:lang w:eastAsia="en-CA"/>
        </w:rPr>
        <w:br/>
      </w:r>
      <w:r>
        <w:rPr>
          <w:rFonts w:ascii="Segoe UI" w:eastAsia="Times New Roman" w:hAnsi="Segoe UI" w:cs="Segoe UI"/>
          <w:noProof/>
          <w:sz w:val="21"/>
          <w:szCs w:val="21"/>
          <w:lang w:eastAsia="en-CA"/>
        </w:rPr>
        <w:drawing>
          <wp:inline distT="0" distB="0" distL="0" distR="0" wp14:anchorId="5224D31F" wp14:editId="69C42F3D">
            <wp:extent cx="6400800" cy="3600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rosoftTeams-image (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r>
        <w:rPr>
          <w:rFonts w:ascii="Segoe UI" w:eastAsia="Times New Roman" w:hAnsi="Segoe UI" w:cs="Segoe UI"/>
          <w:sz w:val="21"/>
          <w:szCs w:val="21"/>
          <w:lang w:eastAsia="en-CA"/>
        </w:rPr>
        <w:br/>
      </w:r>
      <w:r>
        <w:rPr>
          <w:rFonts w:ascii="Segoe UI" w:eastAsia="Times New Roman" w:hAnsi="Segoe UI" w:cs="Segoe UI"/>
          <w:sz w:val="21"/>
          <w:szCs w:val="21"/>
          <w:lang w:eastAsia="en-CA"/>
        </w:rPr>
        <w:lastRenderedPageBreak/>
        <w:br/>
      </w:r>
      <w:r>
        <w:rPr>
          <w:rFonts w:ascii="Segoe UI" w:eastAsia="Times New Roman" w:hAnsi="Segoe UI" w:cs="Segoe UI"/>
          <w:noProof/>
          <w:sz w:val="21"/>
          <w:szCs w:val="21"/>
          <w:lang w:eastAsia="en-CA"/>
        </w:rPr>
        <w:drawing>
          <wp:inline distT="0" distB="0" distL="0" distR="0" wp14:anchorId="26553557" wp14:editId="2DEC1FF3">
            <wp:extent cx="6400800" cy="3600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crosoftTeams-image (3).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rsidR="00451ED0" w:rsidRDefault="00451ED0" w:rsidP="00031531">
      <w:pPr>
        <w:pStyle w:val="Heading1"/>
      </w:pPr>
      <w:bookmarkStart w:id="10" w:name="_Toc82684218"/>
      <w:bookmarkStart w:id="11" w:name="_Toc82684506"/>
      <w:r>
        <w:t>FILM</w:t>
      </w:r>
      <w:bookmarkEnd w:id="10"/>
      <w:bookmarkEnd w:id="11"/>
    </w:p>
    <w:p w:rsidR="00B43C40" w:rsidRDefault="00B43C40" w:rsidP="00451ED0">
      <w:pPr>
        <w:rPr>
          <w:bCs/>
        </w:rPr>
      </w:pPr>
      <w:r w:rsidRPr="00B43C40">
        <w:rPr>
          <w:bCs/>
        </w:rPr>
        <w:t>Canadian History and the Indian Residential School System - SD 27 Gr 5/10</w:t>
      </w:r>
      <w:r>
        <w:rPr>
          <w:bCs/>
        </w:rPr>
        <w:t xml:space="preserve"> </w:t>
      </w:r>
      <w:r w:rsidRPr="00B43C40">
        <w:rPr>
          <w:bCs/>
        </w:rPr>
        <w:t>20min.  </w:t>
      </w:r>
      <w:hyperlink r:id="rId50" w:tooltip="https://www.youtube.com/watch?v=6-28z93hcoi" w:history="1">
        <w:r w:rsidRPr="00B43C40">
          <w:rPr>
            <w:rStyle w:val="Hyperlink"/>
            <w:bCs/>
          </w:rPr>
          <w:t>https://www.youtube.com/watch?v=6-28Z93hCOI</w:t>
        </w:r>
      </w:hyperlink>
    </w:p>
    <w:p w:rsidR="00B43C40" w:rsidRPr="00B43C40" w:rsidRDefault="00B43C40" w:rsidP="00B43C40">
      <w:pPr>
        <w:rPr>
          <w:bCs/>
        </w:rPr>
      </w:pPr>
      <w:r w:rsidRPr="00B43C40">
        <w:rPr>
          <w:bCs/>
        </w:rPr>
        <w:t xml:space="preserve">For a limited time only, this powerful documentary is great learning for anyone and can be shared with classes. Be sure to lead up to the film by pre-teaching some cultural sensitivity and the history of residential schools. </w:t>
      </w:r>
      <w:hyperlink r:id="rId51" w:tgtFrame="_blank" w:tooltip="https://vimeo.com/254051287" w:history="1">
        <w:r w:rsidRPr="00B43C40">
          <w:rPr>
            <w:rStyle w:val="Hyperlink"/>
            <w:bCs/>
          </w:rPr>
          <w:t>https://vimeo.com/254051287</w:t>
        </w:r>
      </w:hyperlink>
    </w:p>
    <w:p w:rsidR="00451ED0" w:rsidRPr="00B43C40" w:rsidRDefault="00451ED0" w:rsidP="00451ED0">
      <w:pPr>
        <w:rPr>
          <w:b/>
          <w:bCs/>
        </w:rPr>
      </w:pPr>
      <w:proofErr w:type="spellStart"/>
      <w:r w:rsidRPr="00B43C40">
        <w:rPr>
          <w:b/>
          <w:bCs/>
        </w:rPr>
        <w:t>Reccomended</w:t>
      </w:r>
      <w:proofErr w:type="spellEnd"/>
      <w:r w:rsidRPr="00B43C40">
        <w:rPr>
          <w:b/>
          <w:bCs/>
        </w:rPr>
        <w:t xml:space="preserve"> from IRSHDC</w:t>
      </w:r>
    </w:p>
    <w:p w:rsidR="00451ED0" w:rsidRPr="00451ED0" w:rsidRDefault="00E73177" w:rsidP="00451ED0">
      <w:pPr>
        <w:rPr>
          <w:bCs/>
        </w:rPr>
      </w:pPr>
      <w:hyperlink r:id="rId52" w:tgtFrame="_blank" w:tooltip="https://www.youtube.com/watch?v=gvanhp8i3hg&amp;t=4s" w:history="1">
        <w:proofErr w:type="spellStart"/>
        <w:r w:rsidR="00451ED0" w:rsidRPr="00451ED0">
          <w:rPr>
            <w:rStyle w:val="Hyperlink"/>
            <w:bCs/>
          </w:rPr>
          <w:t>Náskan</w:t>
        </w:r>
        <w:proofErr w:type="spellEnd"/>
        <w:r w:rsidR="00451ED0" w:rsidRPr="00451ED0">
          <w:rPr>
            <w:rStyle w:val="Hyperlink"/>
            <w:bCs/>
          </w:rPr>
          <w:t xml:space="preserve"> </w:t>
        </w:r>
        <w:proofErr w:type="spellStart"/>
        <w:r w:rsidR="00451ED0" w:rsidRPr="00451ED0">
          <w:rPr>
            <w:rStyle w:val="Hyperlink"/>
            <w:bCs/>
          </w:rPr>
          <w:t>Ūxwal</w:t>
        </w:r>
        <w:proofErr w:type="spellEnd"/>
        <w:r w:rsidR="00451ED0" w:rsidRPr="00451ED0">
          <w:rPr>
            <w:rStyle w:val="Hyperlink"/>
            <w:bCs/>
          </w:rPr>
          <w:t xml:space="preserve"> (I’m Going Home) Documentary 2017 - YouTube</w:t>
        </w:r>
      </w:hyperlink>
      <w:r w:rsidR="00B43C40">
        <w:rPr>
          <w:bCs/>
        </w:rPr>
        <w:t xml:space="preserve"> </w:t>
      </w:r>
      <w:r w:rsidR="00451ED0" w:rsidRPr="00451ED0">
        <w:rPr>
          <w:bCs/>
        </w:rPr>
        <w:t xml:space="preserve">This documentary is an excellent teaching tool re: </w:t>
      </w:r>
      <w:r w:rsidR="00451ED0" w:rsidRPr="00451ED0">
        <w:rPr>
          <w:bCs/>
          <w:u w:val="single"/>
        </w:rPr>
        <w:t xml:space="preserve">Kamloops </w:t>
      </w:r>
      <w:r w:rsidR="00451ED0" w:rsidRPr="00451ED0">
        <w:rPr>
          <w:bCs/>
        </w:rPr>
        <w:t xml:space="preserve">Indian </w:t>
      </w:r>
      <w:r w:rsidR="00451ED0">
        <w:rPr>
          <w:bCs/>
        </w:rPr>
        <w:t>Residential School</w:t>
      </w:r>
    </w:p>
    <w:p w:rsidR="00451ED0" w:rsidRPr="00451ED0" w:rsidRDefault="00E73177" w:rsidP="00451ED0">
      <w:pPr>
        <w:rPr>
          <w:bCs/>
        </w:rPr>
      </w:pPr>
      <w:hyperlink r:id="rId53" w:tgtFrame="_blank" w:tooltip="https://www.youtube.com/watch?v=eyqmport7gm&amp;t=3s" w:history="1">
        <w:r w:rsidR="00451ED0" w:rsidRPr="00451ED0">
          <w:rPr>
            <w:rStyle w:val="Hyperlink"/>
            <w:bCs/>
          </w:rPr>
          <w:t>St Mary's Documentary - YouTube</w:t>
        </w:r>
      </w:hyperlink>
      <w:r w:rsidR="00B43C40">
        <w:rPr>
          <w:bCs/>
        </w:rPr>
        <w:t xml:space="preserve"> </w:t>
      </w:r>
      <w:r w:rsidR="00451ED0" w:rsidRPr="00451ED0">
        <w:rPr>
          <w:bCs/>
        </w:rPr>
        <w:t>Grades 11/12, 35- minute documentary by Bear Image Productions, on St. M</w:t>
      </w:r>
      <w:r w:rsidR="00451ED0">
        <w:rPr>
          <w:bCs/>
        </w:rPr>
        <w:t>ary’s Residential school</w:t>
      </w:r>
    </w:p>
    <w:p w:rsidR="00451ED0" w:rsidRPr="00451ED0" w:rsidRDefault="00E73177" w:rsidP="00451ED0">
      <w:pPr>
        <w:rPr>
          <w:bCs/>
        </w:rPr>
      </w:pPr>
      <w:hyperlink r:id="rId54" w:tgtFrame="_blank" w:tooltip="https://www.youtube.com/watch?v=ll1purk29mm" w:history="1">
        <w:r w:rsidR="00451ED0" w:rsidRPr="00451ED0">
          <w:rPr>
            <w:rStyle w:val="Hyperlink"/>
            <w:bCs/>
          </w:rPr>
          <w:t>St. Joseph's Residential School Stories - YouTube</w:t>
        </w:r>
      </w:hyperlink>
      <w:r w:rsidR="00B43C40">
        <w:rPr>
          <w:bCs/>
        </w:rPr>
        <w:t xml:space="preserve"> </w:t>
      </w:r>
      <w:r w:rsidR="00451ED0" w:rsidRPr="00451ED0">
        <w:rPr>
          <w:bCs/>
        </w:rPr>
        <w:t xml:space="preserve">Brief Documentary on St. Joseph’s Residential School. Stories from survivors including Phyllis </w:t>
      </w:r>
      <w:proofErr w:type="spellStart"/>
      <w:r w:rsidR="00451ED0" w:rsidRPr="00451ED0">
        <w:rPr>
          <w:bCs/>
        </w:rPr>
        <w:t>Webst</w:t>
      </w:r>
      <w:r w:rsidR="00451ED0">
        <w:rPr>
          <w:bCs/>
        </w:rPr>
        <w:t>ad</w:t>
      </w:r>
      <w:proofErr w:type="spellEnd"/>
      <w:r w:rsidR="00451ED0">
        <w:rPr>
          <w:bCs/>
        </w:rPr>
        <w:t xml:space="preserve"> of “Orange Shirt Day” origin</w:t>
      </w:r>
    </w:p>
    <w:p w:rsidR="00451ED0" w:rsidRPr="00451ED0" w:rsidRDefault="00451ED0" w:rsidP="00451ED0">
      <w:pPr>
        <w:rPr>
          <w:b/>
          <w:bCs/>
        </w:rPr>
      </w:pPr>
      <w:r w:rsidRPr="00451ED0">
        <w:rPr>
          <w:b/>
          <w:bCs/>
        </w:rPr>
        <w:t>CBC Curio</w:t>
      </w:r>
    </w:p>
    <w:p w:rsidR="00451ED0" w:rsidRPr="00451ED0" w:rsidRDefault="00451ED0" w:rsidP="00451ED0">
      <w:pPr>
        <w:rPr>
          <w:bCs/>
        </w:rPr>
      </w:pPr>
      <w:r w:rsidRPr="00451ED0">
        <w:rPr>
          <w:bCs/>
        </w:rPr>
        <w:t>CBC Curio - Beyond 94 - </w:t>
      </w:r>
      <w:hyperlink r:id="rId55" w:tooltip="https://newsinteractives.cbc.ca/longform-single/beyond-94?&amp;cta=1" w:history="1">
        <w:r w:rsidRPr="00451ED0">
          <w:rPr>
            <w:rStyle w:val="Hyperlink"/>
            <w:bCs/>
          </w:rPr>
          <w:t>https://newsinteractives.cbc.ca/longform-single/beyond-94?&amp;cta=1</w:t>
        </w:r>
      </w:hyperlink>
    </w:p>
    <w:p w:rsidR="00451ED0" w:rsidRPr="00451ED0" w:rsidRDefault="00451ED0" w:rsidP="00451ED0">
      <w:pPr>
        <w:rPr>
          <w:bCs/>
        </w:rPr>
      </w:pPr>
      <w:r w:rsidRPr="00451ED0">
        <w:rPr>
          <w:bCs/>
        </w:rPr>
        <w:t>CBC Art - Road to Reconciliation - </w:t>
      </w:r>
      <w:hyperlink r:id="rId56" w:tooltip="https://curio.ca/en/video/cbc-arts-road-to-reconciliation-panel-discussion-12161/" w:history="1">
        <w:r w:rsidRPr="00451ED0">
          <w:rPr>
            <w:rStyle w:val="Hyperlink"/>
            <w:bCs/>
          </w:rPr>
          <w:t>https://curio.ca/en/video/cbc-arts-road-to-reconciliation-panel-discussion-12161/</w:t>
        </w:r>
      </w:hyperlink>
    </w:p>
    <w:p w:rsidR="00451ED0" w:rsidRPr="00451ED0" w:rsidRDefault="00451ED0" w:rsidP="00451ED0">
      <w:pPr>
        <w:rPr>
          <w:bCs/>
        </w:rPr>
      </w:pPr>
      <w:r w:rsidRPr="00451ED0">
        <w:rPr>
          <w:bCs/>
        </w:rPr>
        <w:t>CBC The National - Ending the Cycle of Abuse - </w:t>
      </w:r>
      <w:hyperlink r:id="rId57" w:tooltip="https://curio.ca/en/video/ending-the-cycle-of-abuse-6408/" w:history="1">
        <w:r w:rsidRPr="00451ED0">
          <w:rPr>
            <w:rStyle w:val="Hyperlink"/>
            <w:bCs/>
          </w:rPr>
          <w:t>https://curio.ca/en/video/ending-the-cycle-of-abuse-6408/</w:t>
        </w:r>
      </w:hyperlink>
    </w:p>
    <w:p w:rsidR="00451ED0" w:rsidRPr="00451ED0" w:rsidRDefault="00451ED0" w:rsidP="00451ED0">
      <w:pPr>
        <w:rPr>
          <w:bCs/>
        </w:rPr>
      </w:pPr>
      <w:r w:rsidRPr="00451ED0">
        <w:rPr>
          <w:bCs/>
        </w:rPr>
        <w:lastRenderedPageBreak/>
        <w:t>CBC Interview with Justice Murray Sinclair - </w:t>
      </w:r>
      <w:hyperlink r:id="rId58" w:tooltip="https://curio.ca/en/video/justice-murray-sinclair-interview-6933/" w:history="1">
        <w:r w:rsidRPr="00451ED0">
          <w:rPr>
            <w:rStyle w:val="Hyperlink"/>
            <w:bCs/>
          </w:rPr>
          <w:t>https://curio.ca/en/video/justice-murray-sinclair-interview-6933/</w:t>
        </w:r>
      </w:hyperlink>
    </w:p>
    <w:p w:rsidR="00451ED0" w:rsidRPr="00451ED0" w:rsidRDefault="00451ED0" w:rsidP="00451ED0">
      <w:pPr>
        <w:rPr>
          <w:bCs/>
        </w:rPr>
      </w:pPr>
      <w:r w:rsidRPr="00451ED0">
        <w:rPr>
          <w:bCs/>
        </w:rPr>
        <w:t>CBC Is the Canadian Government Delivering on TRC?  - </w:t>
      </w:r>
      <w:hyperlink r:id="rId59" w:tooltip="https://curio.ca/en/video/is-the-canadian-government-delivering-on-truth-and-reconciliation-17206/" w:history="1">
        <w:r w:rsidRPr="00451ED0">
          <w:rPr>
            <w:rStyle w:val="Hyperlink"/>
            <w:bCs/>
          </w:rPr>
          <w:t>https://curio.ca/en/video/is-the-canadian-government-delivering-on-truth-and-reconciliation-17206/</w:t>
        </w:r>
      </w:hyperlink>
    </w:p>
    <w:p w:rsidR="00451ED0" w:rsidRPr="00451ED0" w:rsidRDefault="00451ED0" w:rsidP="00451ED0">
      <w:pPr>
        <w:rPr>
          <w:bCs/>
        </w:rPr>
      </w:pPr>
      <w:r w:rsidRPr="00451ED0">
        <w:rPr>
          <w:bCs/>
        </w:rPr>
        <w:t>CBC News Residential School Shame - The TRC Report - </w:t>
      </w:r>
      <w:hyperlink r:id="rId60" w:tooltip="https://curio.ca/en/video/residential-school-shame-the-trc-report-6990/" w:history="1">
        <w:r w:rsidRPr="00451ED0">
          <w:rPr>
            <w:rStyle w:val="Hyperlink"/>
            <w:bCs/>
          </w:rPr>
          <w:t>https://curio.ca/en/video/residential-school-shame-the-trc-report-6990/</w:t>
        </w:r>
      </w:hyperlink>
    </w:p>
    <w:p w:rsidR="00451ED0" w:rsidRPr="00451ED0" w:rsidRDefault="00451ED0" w:rsidP="00451ED0">
      <w:pPr>
        <w:rPr>
          <w:bCs/>
        </w:rPr>
      </w:pPr>
      <w:r w:rsidRPr="00451ED0">
        <w:rPr>
          <w:bCs/>
        </w:rPr>
        <w:t xml:space="preserve">CBC News - Sir John A </w:t>
      </w:r>
      <w:proofErr w:type="spellStart"/>
      <w:r w:rsidRPr="00451ED0">
        <w:rPr>
          <w:bCs/>
        </w:rPr>
        <w:t>Macondald</w:t>
      </w:r>
      <w:proofErr w:type="spellEnd"/>
      <w:r w:rsidRPr="00451ED0">
        <w:rPr>
          <w:bCs/>
        </w:rPr>
        <w:t xml:space="preserve"> - A Legacy of Controversy - </w:t>
      </w:r>
      <w:hyperlink r:id="rId61" w:tooltip="https://curio.ca/en/video/sir-john-a-macdonald-a-legacy-of-controversy-19843/" w:history="1">
        <w:r w:rsidRPr="00451ED0">
          <w:rPr>
            <w:rStyle w:val="Hyperlink"/>
            <w:bCs/>
          </w:rPr>
          <w:t>https://curio.ca/en/video/sir-john-a-macdonald-a-legacy-of-controversy-19843/</w:t>
        </w:r>
      </w:hyperlink>
    </w:p>
    <w:p w:rsidR="00451ED0" w:rsidRPr="00451ED0" w:rsidRDefault="00451ED0" w:rsidP="00451ED0">
      <w:pPr>
        <w:rPr>
          <w:bCs/>
        </w:rPr>
      </w:pPr>
      <w:r w:rsidRPr="00451ED0">
        <w:rPr>
          <w:bCs/>
        </w:rPr>
        <w:t>CBC News - Justice Murray Sinclair on Nutrition Experiments on Aboriginal Children - </w:t>
      </w:r>
      <w:hyperlink r:id="rId62" w:tooltip="https://curio.ca/en/video/justice-murray-sinclair-nutrition-experiments-on-aboriginal-children-3549/" w:history="1">
        <w:r w:rsidRPr="00451ED0">
          <w:rPr>
            <w:rStyle w:val="Hyperlink"/>
            <w:bCs/>
          </w:rPr>
          <w:t>https://curio.ca/en/video/justice-murray-sinclair-nutrition-experiments-on-aboriginal-children-3549/</w:t>
        </w:r>
      </w:hyperlink>
    </w:p>
    <w:p w:rsidR="00451ED0" w:rsidRPr="00451ED0" w:rsidRDefault="00451ED0" w:rsidP="00451ED0">
      <w:pPr>
        <w:rPr>
          <w:bCs/>
        </w:rPr>
      </w:pPr>
      <w:r w:rsidRPr="00451ED0">
        <w:rPr>
          <w:bCs/>
        </w:rPr>
        <w:t>CBC The National - Stolen Children Truth and Reconciliation </w:t>
      </w:r>
      <w:hyperlink r:id="rId63" w:tooltip="https://curio.ca/en/video/stolen-children-truth-and-reconciliation-1055/" w:history="1">
        <w:r w:rsidRPr="00451ED0">
          <w:rPr>
            <w:rStyle w:val="Hyperlink"/>
            <w:bCs/>
          </w:rPr>
          <w:t>https://curio.ca/en/video/stolen-children-truth-and-reconciliation-1055/</w:t>
        </w:r>
      </w:hyperlink>
    </w:p>
    <w:p w:rsidR="00451ED0" w:rsidRPr="00451ED0" w:rsidRDefault="00451ED0" w:rsidP="00451ED0">
      <w:pPr>
        <w:rPr>
          <w:bCs/>
        </w:rPr>
      </w:pPr>
      <w:r w:rsidRPr="00451ED0">
        <w:rPr>
          <w:bCs/>
        </w:rPr>
        <w:t>CBC - Treaties, Reconciliation and Indigenous History in Canada - </w:t>
      </w:r>
      <w:hyperlink r:id="rId64" w:tooltip="https://curio.ca/en/video/treaties-reconciliation-and-indigenous-history-in-canada-15289/" w:history="1">
        <w:r w:rsidRPr="00451ED0">
          <w:rPr>
            <w:rStyle w:val="Hyperlink"/>
            <w:bCs/>
          </w:rPr>
          <w:t>https://curio.ca/en/video/treaties-reconciliation-and-indigenous-history-in-canada-15289/</w:t>
        </w:r>
      </w:hyperlink>
    </w:p>
    <w:p w:rsidR="00451ED0" w:rsidRPr="00451ED0" w:rsidRDefault="00451ED0" w:rsidP="00451ED0">
      <w:pPr>
        <w:rPr>
          <w:bCs/>
        </w:rPr>
      </w:pPr>
      <w:r w:rsidRPr="00451ED0">
        <w:rPr>
          <w:bCs/>
        </w:rPr>
        <w:t>CBC The Current - Why don't residential school survivors just get over it?: Murray Sinclair - </w:t>
      </w:r>
      <w:hyperlink r:id="rId65" w:tooltip="https://curio.ca/en/video/why-dont-residential-school-survivors-just-get-over-it-murray-sinclair-15301/" w:history="1">
        <w:r w:rsidRPr="00451ED0">
          <w:rPr>
            <w:rStyle w:val="Hyperlink"/>
            <w:bCs/>
          </w:rPr>
          <w:t>https://curio.ca/en/video/why-dont-residential-school-survivors-just-get-over-it-murray-sinclair-15301/</w:t>
        </w:r>
      </w:hyperlink>
    </w:p>
    <w:p w:rsidR="00451ED0" w:rsidRPr="00451ED0" w:rsidRDefault="00451ED0" w:rsidP="00451ED0">
      <w:pPr>
        <w:rPr>
          <w:b/>
          <w:bCs/>
        </w:rPr>
      </w:pPr>
      <w:r w:rsidRPr="00451ED0">
        <w:rPr>
          <w:b/>
          <w:bCs/>
        </w:rPr>
        <w:t>NFB</w:t>
      </w:r>
    </w:p>
    <w:p w:rsidR="00451ED0" w:rsidRPr="00451ED0" w:rsidRDefault="00451ED0" w:rsidP="00451ED0">
      <w:pPr>
        <w:rPr>
          <w:bCs/>
        </w:rPr>
      </w:pPr>
      <w:proofErr w:type="spellStart"/>
      <w:r w:rsidRPr="00451ED0">
        <w:rPr>
          <w:bCs/>
        </w:rPr>
        <w:t>Minqon</w:t>
      </w:r>
      <w:proofErr w:type="spellEnd"/>
      <w:r w:rsidRPr="00451ED0">
        <w:rPr>
          <w:bCs/>
        </w:rPr>
        <w:t xml:space="preserve"> </w:t>
      </w:r>
      <w:proofErr w:type="spellStart"/>
      <w:r w:rsidRPr="00451ED0">
        <w:rPr>
          <w:bCs/>
        </w:rPr>
        <w:t>Minqon</w:t>
      </w:r>
      <w:proofErr w:type="spellEnd"/>
      <w:r w:rsidRPr="00451ED0">
        <w:rPr>
          <w:bCs/>
        </w:rPr>
        <w:t xml:space="preserve"> : </w:t>
      </w:r>
      <w:proofErr w:type="spellStart"/>
      <w:r w:rsidRPr="00451ED0">
        <w:rPr>
          <w:bCs/>
        </w:rPr>
        <w:t>Wosqotomn</w:t>
      </w:r>
      <w:proofErr w:type="spellEnd"/>
      <w:r w:rsidRPr="00451ED0">
        <w:rPr>
          <w:bCs/>
        </w:rPr>
        <w:t xml:space="preserve"> </w:t>
      </w:r>
      <w:proofErr w:type="spellStart"/>
      <w:r w:rsidRPr="00451ED0">
        <w:rPr>
          <w:bCs/>
        </w:rPr>
        <w:t>Elsonwagon</w:t>
      </w:r>
      <w:proofErr w:type="spellEnd"/>
      <w:r w:rsidRPr="00451ED0">
        <w:rPr>
          <w:bCs/>
        </w:rPr>
        <w:t xml:space="preserve"> (Shirley Bear: Reclaiming the Balance of Power) - </w:t>
      </w:r>
      <w:hyperlink r:id="rId66" w:tooltip="https://www.nfb.ca/film/minqon-minqon-wosqotomn-elsonwagon-shirley-bear/?ctlgsrc=mr" w:history="1">
        <w:r w:rsidRPr="00451ED0">
          <w:rPr>
            <w:rStyle w:val="Hyperlink"/>
            <w:bCs/>
          </w:rPr>
          <w:t>https://www.nfb.ca/film/minqon-minqon-wosqotomn-elsonwagon-shirley-bear/?ctlgsrc=mr</w:t>
        </w:r>
      </w:hyperlink>
    </w:p>
    <w:p w:rsidR="00451ED0" w:rsidRPr="00451ED0" w:rsidRDefault="00451ED0" w:rsidP="00451ED0">
      <w:pPr>
        <w:rPr>
          <w:b/>
          <w:bCs/>
        </w:rPr>
      </w:pPr>
      <w:r w:rsidRPr="00451ED0">
        <w:rPr>
          <w:b/>
          <w:bCs/>
        </w:rPr>
        <w:t>Can-Core</w:t>
      </w:r>
    </w:p>
    <w:p w:rsidR="00451ED0" w:rsidRPr="00451ED0" w:rsidRDefault="00451ED0" w:rsidP="00451ED0">
      <w:pPr>
        <w:rPr>
          <w:bCs/>
        </w:rPr>
      </w:pPr>
      <w:r w:rsidRPr="00451ED0">
        <w:rPr>
          <w:bCs/>
        </w:rPr>
        <w:t>Residential Schools Playlist - </w:t>
      </w:r>
      <w:hyperlink r:id="rId67" w:tooltip="https://www.can-core.ca/studentlist/1549" w:history="1">
        <w:r w:rsidRPr="00451ED0">
          <w:rPr>
            <w:rStyle w:val="Hyperlink"/>
            <w:bCs/>
          </w:rPr>
          <w:t>https://www.can-core.ca/studentlist/1549</w:t>
        </w:r>
      </w:hyperlink>
      <w:r w:rsidRPr="00451ED0">
        <w:rPr>
          <w:bCs/>
        </w:rPr>
        <w:t> (Access code: CANCOREu960FaCX)</w:t>
      </w:r>
    </w:p>
    <w:p w:rsidR="00451ED0" w:rsidRPr="00451ED0" w:rsidRDefault="00451ED0" w:rsidP="00451ED0">
      <w:pPr>
        <w:rPr>
          <w:b/>
        </w:rPr>
      </w:pPr>
      <w:r w:rsidRPr="00451ED0">
        <w:rPr>
          <w:b/>
        </w:rPr>
        <w:t>Beyond 94: Truth and Reconciliation in Canada</w:t>
      </w:r>
    </w:p>
    <w:p w:rsidR="003C71CB" w:rsidRDefault="00451ED0">
      <w:r w:rsidRPr="00451ED0">
        <w:t>Beyond 94: Truth and Reconciliation in Canada</w:t>
      </w:r>
      <w:r>
        <w:t xml:space="preserve"> </w:t>
      </w:r>
      <w:hyperlink r:id="rId68" w:history="1">
        <w:r w:rsidRPr="00451ED0">
          <w:rPr>
            <w:rStyle w:val="Hyperlink"/>
          </w:rPr>
          <w:t>newsinteractives.cbc.ca</w:t>
        </w:r>
      </w:hyperlink>
      <w:r>
        <w:t xml:space="preserve"> </w:t>
      </w:r>
    </w:p>
    <w:p w:rsidR="00451ED0" w:rsidRPr="00031531" w:rsidRDefault="00031531" w:rsidP="00031531">
      <w:pPr>
        <w:pStyle w:val="Heading1"/>
      </w:pPr>
      <w:bookmarkStart w:id="12" w:name="_Toc82684219"/>
      <w:bookmarkStart w:id="13" w:name="_Toc82684507"/>
      <w:r w:rsidRPr="00031531">
        <w:t>LANGUAGE</w:t>
      </w:r>
      <w:bookmarkEnd w:id="12"/>
      <w:bookmarkEnd w:id="13"/>
    </w:p>
    <w:p w:rsidR="00B43C40" w:rsidRDefault="00B43C40" w:rsidP="00B43C40">
      <w:pPr>
        <w:pStyle w:val="paragraph"/>
        <w:spacing w:before="0" w:beforeAutospacing="0" w:after="0" w:afterAutospacing="0"/>
        <w:jc w:val="center"/>
        <w:textAlignment w:val="baseline"/>
        <w:rPr>
          <w:rFonts w:ascii="Segoe UI" w:hAnsi="Segoe UI" w:cs="Segoe UI"/>
          <w:sz w:val="18"/>
          <w:szCs w:val="18"/>
        </w:rPr>
      </w:pPr>
      <w:r>
        <w:rPr>
          <w:rStyle w:val="normaltextrun"/>
          <w:rFonts w:ascii="Segoe UI" w:hAnsi="Segoe UI" w:cs="Segoe UI"/>
          <w:b/>
          <w:bCs/>
        </w:rPr>
        <w:t>Dakelh</w:t>
      </w:r>
      <w:r>
        <w:rPr>
          <w:rStyle w:val="normaltextrun"/>
          <w:rFonts w:ascii="Segoe UI" w:hAnsi="Segoe UI" w:cs="Segoe UI"/>
          <w:b/>
          <w:bCs/>
        </w:rPr>
        <w:br/>
      </w:r>
    </w:p>
    <w:p w:rsidR="00B43C40" w:rsidRDefault="00B43C40" w:rsidP="00B43C40">
      <w:pPr>
        <w:pStyle w:val="paragraph"/>
        <w:spacing w:before="0" w:beforeAutospacing="0" w:after="0" w:afterAutospacing="0"/>
        <w:ind w:left="1440"/>
        <w:textAlignment w:val="baseline"/>
        <w:rPr>
          <w:rFonts w:ascii="Segoe UI" w:hAnsi="Segoe UI" w:cs="Segoe UI"/>
          <w:sz w:val="18"/>
          <w:szCs w:val="18"/>
        </w:rPr>
      </w:pPr>
      <w:r>
        <w:rPr>
          <w:rStyle w:val="normaltextrun"/>
          <w:rFonts w:ascii="Segoe UI" w:hAnsi="Segoe UI" w:cs="Segoe UI"/>
          <w:b/>
          <w:bCs/>
        </w:rPr>
        <w:t>Hello Friends/Relatives</w:t>
      </w:r>
      <w:r>
        <w:rPr>
          <w:rStyle w:val="eop"/>
          <w:rFonts w:ascii="Segoe UI" w:hAnsi="Segoe UI" w:cs="Segoe UI"/>
        </w:rPr>
        <w:t> </w:t>
      </w:r>
    </w:p>
    <w:p w:rsidR="00B43C40" w:rsidRDefault="00E73177" w:rsidP="00B43C40">
      <w:pPr>
        <w:pStyle w:val="paragraph"/>
        <w:spacing w:before="0" w:beforeAutospacing="0" w:after="0" w:afterAutospacing="0"/>
        <w:ind w:left="1440"/>
        <w:textAlignment w:val="baseline"/>
        <w:rPr>
          <w:rFonts w:ascii="Segoe UI" w:hAnsi="Segoe UI" w:cs="Segoe UI"/>
          <w:sz w:val="18"/>
          <w:szCs w:val="18"/>
        </w:rPr>
      </w:pPr>
      <w:hyperlink r:id="rId69" w:tgtFrame="_blank" w:history="1">
        <w:proofErr w:type="spellStart"/>
        <w:r w:rsidR="00B43C40">
          <w:rPr>
            <w:rStyle w:val="normaltextrun"/>
            <w:rFonts w:ascii="Segoe UI" w:hAnsi="Segoe UI" w:cs="Segoe UI"/>
            <w:color w:val="0563C1"/>
            <w:u w:val="single"/>
          </w:rPr>
          <w:t>Hadih</w:t>
        </w:r>
        <w:proofErr w:type="spellEnd"/>
      </w:hyperlink>
      <w:r w:rsidR="00B43C40">
        <w:rPr>
          <w:rStyle w:val="normaltextrun"/>
          <w:rFonts w:ascii="Segoe UI" w:hAnsi="Segoe UI" w:cs="Segoe UI"/>
        </w:rPr>
        <w:t> </w:t>
      </w:r>
      <w:proofErr w:type="spellStart"/>
      <w:r w:rsidR="00B43C40">
        <w:rPr>
          <w:rFonts w:ascii="Segoe UI" w:hAnsi="Segoe UI" w:cs="Segoe UI"/>
          <w:sz w:val="18"/>
          <w:szCs w:val="18"/>
        </w:rPr>
        <w:fldChar w:fldCharType="begin"/>
      </w:r>
      <w:r w:rsidR="00B43C40">
        <w:rPr>
          <w:rFonts w:ascii="Segoe UI" w:hAnsi="Segoe UI" w:cs="Segoe UI"/>
          <w:sz w:val="18"/>
          <w:szCs w:val="18"/>
        </w:rPr>
        <w:instrText xml:space="preserve"> HYPERLINK "https://www.billposer.org/LheidliCarrierDictionary/Entries/005443.html" \t "_blank" </w:instrText>
      </w:r>
      <w:r w:rsidR="00B43C40">
        <w:rPr>
          <w:rFonts w:ascii="Segoe UI" w:hAnsi="Segoe UI" w:cs="Segoe UI"/>
          <w:sz w:val="18"/>
          <w:szCs w:val="18"/>
        </w:rPr>
        <w:fldChar w:fldCharType="separate"/>
      </w:r>
      <w:r w:rsidR="00B43C40">
        <w:rPr>
          <w:rStyle w:val="normaltextrun"/>
          <w:rFonts w:ascii="Segoe UI" w:hAnsi="Segoe UI" w:cs="Segoe UI"/>
          <w:color w:val="0563C1"/>
          <w:u w:val="single"/>
        </w:rPr>
        <w:t>st’ekene</w:t>
      </w:r>
      <w:proofErr w:type="spellEnd"/>
      <w:r w:rsidR="00B43C40">
        <w:rPr>
          <w:rFonts w:ascii="Segoe UI" w:hAnsi="Segoe UI" w:cs="Segoe UI"/>
          <w:sz w:val="18"/>
          <w:szCs w:val="18"/>
        </w:rPr>
        <w:fldChar w:fldCharType="end"/>
      </w:r>
      <w:r w:rsidR="00B43C40">
        <w:rPr>
          <w:rStyle w:val="normaltextrun"/>
          <w:rFonts w:ascii="Segoe UI" w:hAnsi="Segoe UI" w:cs="Segoe UI"/>
        </w:rPr>
        <w:t> </w:t>
      </w:r>
      <w:r w:rsidR="00B43C40">
        <w:rPr>
          <w:rStyle w:val="tabchar"/>
          <w:rFonts w:ascii="Calibri" w:hAnsi="Calibri" w:cs="Calibri"/>
        </w:rPr>
        <w:t xml:space="preserve"> </w:t>
      </w:r>
      <w:r w:rsidR="00B43C40">
        <w:rPr>
          <w:rStyle w:val="normaltextrun"/>
          <w:rFonts w:ascii="Segoe UI" w:hAnsi="Segoe UI" w:cs="Segoe UI"/>
        </w:rPr>
        <w:t>Hello my friends/relatives</w:t>
      </w:r>
      <w:r w:rsidR="00B43C40">
        <w:rPr>
          <w:rStyle w:val="eop"/>
          <w:rFonts w:ascii="Segoe UI" w:hAnsi="Segoe UI" w:cs="Segoe UI"/>
        </w:rPr>
        <w:t> </w:t>
      </w:r>
    </w:p>
    <w:p w:rsidR="00B43C40" w:rsidRDefault="00E73177" w:rsidP="00B43C40">
      <w:pPr>
        <w:pStyle w:val="paragraph"/>
        <w:spacing w:before="0" w:beforeAutospacing="0" w:after="0" w:afterAutospacing="0"/>
        <w:ind w:left="1440"/>
        <w:textAlignment w:val="baseline"/>
        <w:rPr>
          <w:rFonts w:ascii="Segoe UI" w:hAnsi="Segoe UI" w:cs="Segoe UI"/>
          <w:sz w:val="18"/>
          <w:szCs w:val="18"/>
        </w:rPr>
      </w:pPr>
      <w:hyperlink r:id="rId70" w:tgtFrame="_blank" w:history="1">
        <w:proofErr w:type="spellStart"/>
        <w:r w:rsidR="00B43C40">
          <w:rPr>
            <w:rStyle w:val="normaltextrun"/>
            <w:rFonts w:ascii="Segoe UI" w:hAnsi="Segoe UI" w:cs="Segoe UI"/>
            <w:color w:val="0563C1"/>
            <w:u w:val="single"/>
          </w:rPr>
          <w:t>Hadih</w:t>
        </w:r>
        <w:proofErr w:type="spellEnd"/>
      </w:hyperlink>
      <w:r w:rsidR="00B43C40">
        <w:rPr>
          <w:rStyle w:val="normaltextrun"/>
          <w:rFonts w:ascii="Segoe UI" w:hAnsi="Segoe UI" w:cs="Segoe UI"/>
        </w:rPr>
        <w:t> </w:t>
      </w:r>
      <w:proofErr w:type="spellStart"/>
      <w:r w:rsidR="00B43C40">
        <w:rPr>
          <w:rFonts w:ascii="Segoe UI" w:hAnsi="Segoe UI" w:cs="Segoe UI"/>
          <w:sz w:val="18"/>
          <w:szCs w:val="18"/>
        </w:rPr>
        <w:fldChar w:fldCharType="begin"/>
      </w:r>
      <w:r w:rsidR="00B43C40">
        <w:rPr>
          <w:rFonts w:ascii="Segoe UI" w:hAnsi="Segoe UI" w:cs="Segoe UI"/>
          <w:sz w:val="18"/>
          <w:szCs w:val="18"/>
        </w:rPr>
        <w:instrText xml:space="preserve"> HYPERLINK "https://www.billposer.org/LheidliCarrierDictionary/Entries/005009.html" \t "_blank" </w:instrText>
      </w:r>
      <w:r w:rsidR="00B43C40">
        <w:rPr>
          <w:rFonts w:ascii="Segoe UI" w:hAnsi="Segoe UI" w:cs="Segoe UI"/>
          <w:sz w:val="18"/>
          <w:szCs w:val="18"/>
        </w:rPr>
        <w:fldChar w:fldCharType="separate"/>
      </w:r>
      <w:r w:rsidR="00B43C40">
        <w:rPr>
          <w:rStyle w:val="normaltextrun"/>
          <w:rFonts w:ascii="Segoe UI" w:hAnsi="Segoe UI" w:cs="Segoe UI"/>
          <w:color w:val="0563C1"/>
          <w:u w:val="single"/>
        </w:rPr>
        <w:t>t’ekooke</w:t>
      </w:r>
      <w:proofErr w:type="spellEnd"/>
      <w:r w:rsidR="00B43C40">
        <w:rPr>
          <w:rFonts w:ascii="Segoe UI" w:hAnsi="Segoe UI" w:cs="Segoe UI"/>
          <w:sz w:val="18"/>
          <w:szCs w:val="18"/>
        </w:rPr>
        <w:fldChar w:fldCharType="end"/>
      </w:r>
      <w:r w:rsidR="00B43C40">
        <w:rPr>
          <w:rStyle w:val="normaltextrun"/>
          <w:rFonts w:ascii="Segoe UI" w:hAnsi="Segoe UI" w:cs="Segoe UI"/>
          <w:b/>
          <w:bCs/>
        </w:rPr>
        <w:t> </w:t>
      </w:r>
      <w:r w:rsidR="00B43C40">
        <w:rPr>
          <w:rStyle w:val="tabchar"/>
          <w:rFonts w:ascii="Calibri" w:hAnsi="Calibri" w:cs="Calibri"/>
        </w:rPr>
        <w:t xml:space="preserve"> </w:t>
      </w:r>
      <w:r w:rsidR="00B43C40">
        <w:rPr>
          <w:rStyle w:val="normaltextrun"/>
          <w:rFonts w:ascii="Segoe UI" w:hAnsi="Segoe UI" w:cs="Segoe UI"/>
        </w:rPr>
        <w:t>Hello friends/relatives</w:t>
      </w:r>
      <w:r w:rsidR="00B43C40">
        <w:rPr>
          <w:rStyle w:val="eop"/>
          <w:rFonts w:ascii="Segoe UI" w:hAnsi="Segoe UI" w:cs="Segoe UI"/>
        </w:rPr>
        <w:t> </w:t>
      </w:r>
    </w:p>
    <w:p w:rsidR="00B43C40" w:rsidRDefault="00E73177" w:rsidP="00B43C40">
      <w:pPr>
        <w:pStyle w:val="paragraph"/>
        <w:spacing w:before="0" w:beforeAutospacing="0" w:after="0" w:afterAutospacing="0"/>
        <w:ind w:left="1440"/>
        <w:textAlignment w:val="baseline"/>
        <w:rPr>
          <w:rFonts w:ascii="Segoe UI" w:hAnsi="Segoe UI" w:cs="Segoe UI"/>
          <w:sz w:val="18"/>
          <w:szCs w:val="18"/>
        </w:rPr>
      </w:pPr>
      <w:hyperlink r:id="rId71" w:tgtFrame="_blank" w:history="1">
        <w:proofErr w:type="spellStart"/>
        <w:r w:rsidR="00B43C40">
          <w:rPr>
            <w:rStyle w:val="normaltextrun"/>
            <w:rFonts w:ascii="Segoe UI" w:hAnsi="Segoe UI" w:cs="Segoe UI"/>
            <w:color w:val="0563C1"/>
            <w:u w:val="single"/>
          </w:rPr>
          <w:t>Hadih</w:t>
        </w:r>
        <w:proofErr w:type="spellEnd"/>
      </w:hyperlink>
      <w:r w:rsidR="00B43C40">
        <w:rPr>
          <w:rStyle w:val="normaltextrun"/>
          <w:rFonts w:ascii="Segoe UI" w:hAnsi="Segoe UI" w:cs="Segoe UI"/>
        </w:rPr>
        <w:t> </w:t>
      </w:r>
      <w:proofErr w:type="spellStart"/>
      <w:r w:rsidR="00B43C40">
        <w:rPr>
          <w:rFonts w:ascii="Segoe UI" w:hAnsi="Segoe UI" w:cs="Segoe UI"/>
          <w:sz w:val="18"/>
          <w:szCs w:val="18"/>
        </w:rPr>
        <w:fldChar w:fldCharType="begin"/>
      </w:r>
      <w:r w:rsidR="00B43C40">
        <w:rPr>
          <w:rFonts w:ascii="Segoe UI" w:hAnsi="Segoe UI" w:cs="Segoe UI"/>
          <w:sz w:val="18"/>
          <w:szCs w:val="18"/>
        </w:rPr>
        <w:instrText xml:space="preserve"> HYPERLINK "https://www.billposer.org/LheidliCarrierDictionary/Entries/000602.html" \t "_blank" </w:instrText>
      </w:r>
      <w:r w:rsidR="00B43C40">
        <w:rPr>
          <w:rFonts w:ascii="Segoe UI" w:hAnsi="Segoe UI" w:cs="Segoe UI"/>
          <w:sz w:val="18"/>
          <w:szCs w:val="18"/>
        </w:rPr>
        <w:fldChar w:fldCharType="separate"/>
      </w:r>
      <w:r w:rsidR="00B43C40">
        <w:rPr>
          <w:rStyle w:val="normaltextrun"/>
          <w:rFonts w:ascii="Segoe UI" w:hAnsi="Segoe UI" w:cs="Segoe UI"/>
          <w:color w:val="0563C1"/>
          <w:u w:val="single"/>
        </w:rPr>
        <w:t>t’eke</w:t>
      </w:r>
      <w:proofErr w:type="spellEnd"/>
      <w:r w:rsidR="00B43C40">
        <w:rPr>
          <w:rStyle w:val="tabchar"/>
          <w:rFonts w:ascii="Calibri" w:hAnsi="Calibri" w:cs="Calibri"/>
          <w:color w:val="0563C1"/>
        </w:rPr>
        <w:t xml:space="preserve"> </w:t>
      </w:r>
      <w:r w:rsidR="00B43C40">
        <w:rPr>
          <w:rFonts w:ascii="Segoe UI" w:hAnsi="Segoe UI" w:cs="Segoe UI"/>
          <w:sz w:val="18"/>
          <w:szCs w:val="18"/>
        </w:rPr>
        <w:fldChar w:fldCharType="end"/>
      </w:r>
      <w:r w:rsidR="00B43C40">
        <w:rPr>
          <w:rStyle w:val="normaltextrun"/>
          <w:rFonts w:ascii="Segoe UI" w:hAnsi="Segoe UI" w:cs="Segoe UI"/>
        </w:rPr>
        <w:t>Hello friend/relative</w:t>
      </w:r>
      <w:r w:rsidR="00B43C40">
        <w:rPr>
          <w:rStyle w:val="eop"/>
          <w:rFonts w:ascii="Segoe UI" w:hAnsi="Segoe UI" w:cs="Segoe UI"/>
        </w:rPr>
        <w:t> </w:t>
      </w:r>
    </w:p>
    <w:p w:rsidR="00B43C40" w:rsidRDefault="00B43C40" w:rsidP="00B43C40">
      <w:pPr>
        <w:pStyle w:val="paragraph"/>
        <w:spacing w:before="0" w:beforeAutospacing="0" w:after="0" w:afterAutospacing="0"/>
        <w:ind w:left="1440"/>
        <w:textAlignment w:val="baseline"/>
        <w:rPr>
          <w:rFonts w:ascii="Segoe UI" w:hAnsi="Segoe UI" w:cs="Segoe UI"/>
          <w:sz w:val="18"/>
          <w:szCs w:val="18"/>
        </w:rPr>
      </w:pPr>
      <w:r>
        <w:rPr>
          <w:rStyle w:val="eop"/>
          <w:rFonts w:ascii="Segoe UI" w:hAnsi="Segoe UI" w:cs="Segoe UI"/>
        </w:rPr>
        <w:t> </w:t>
      </w:r>
    </w:p>
    <w:p w:rsidR="00B43C40" w:rsidRDefault="00B43C40" w:rsidP="00B43C40">
      <w:pPr>
        <w:pStyle w:val="paragraph"/>
        <w:spacing w:before="0" w:beforeAutospacing="0" w:after="0" w:afterAutospacing="0"/>
        <w:ind w:left="1440"/>
        <w:textAlignment w:val="baseline"/>
        <w:rPr>
          <w:rStyle w:val="eop"/>
          <w:rFonts w:ascii="Segoe UI" w:hAnsi="Segoe UI" w:cs="Segoe UI"/>
        </w:rPr>
      </w:pPr>
      <w:r>
        <w:rPr>
          <w:rStyle w:val="normaltextrun"/>
          <w:rFonts w:ascii="Segoe UI" w:hAnsi="Segoe UI" w:cs="Segoe UI"/>
          <w:b/>
          <w:bCs/>
        </w:rPr>
        <w:t>Orange Shirt Day</w:t>
      </w:r>
      <w:r>
        <w:rPr>
          <w:rStyle w:val="normaltextrun"/>
          <w:rFonts w:ascii="Segoe UI" w:hAnsi="Segoe UI" w:cs="Segoe UI"/>
        </w:rPr>
        <w:t> - </w:t>
      </w:r>
      <w:proofErr w:type="spellStart"/>
      <w:r>
        <w:rPr>
          <w:rFonts w:ascii="Segoe UI" w:hAnsi="Segoe UI" w:cs="Segoe UI"/>
          <w:sz w:val="18"/>
          <w:szCs w:val="18"/>
        </w:rPr>
        <w:fldChar w:fldCharType="begin"/>
      </w:r>
      <w:r>
        <w:rPr>
          <w:rFonts w:ascii="Segoe UI" w:hAnsi="Segoe UI" w:cs="Segoe UI"/>
          <w:sz w:val="18"/>
          <w:szCs w:val="18"/>
        </w:rPr>
        <w:instrText xml:space="preserve"> HYPERLINK "https://www.billposer.org/LheidliCarrierDictionary/Entries/000256.html" \t "_blank" </w:instrText>
      </w:r>
      <w:r>
        <w:rPr>
          <w:rFonts w:ascii="Segoe UI" w:hAnsi="Segoe UI" w:cs="Segoe UI"/>
          <w:sz w:val="18"/>
          <w:szCs w:val="18"/>
        </w:rPr>
        <w:fldChar w:fldCharType="separate"/>
      </w:r>
      <w:r>
        <w:rPr>
          <w:rStyle w:val="normaltextrun"/>
          <w:rFonts w:ascii="Segoe UI" w:hAnsi="Segoe UI" w:cs="Segoe UI"/>
          <w:color w:val="0563C1"/>
          <w:u w:val="single"/>
        </w:rPr>
        <w:t>Dzoozt’an</w:t>
      </w:r>
      <w:proofErr w:type="spellEnd"/>
      <w:r>
        <w:rPr>
          <w:rFonts w:ascii="Segoe UI" w:hAnsi="Segoe UI" w:cs="Segoe UI"/>
          <w:sz w:val="18"/>
          <w:szCs w:val="18"/>
        </w:rPr>
        <w:fldChar w:fldCharType="end"/>
      </w:r>
      <w:r>
        <w:rPr>
          <w:rStyle w:val="normaltextrun"/>
          <w:rFonts w:ascii="Segoe UI" w:hAnsi="Segoe UI" w:cs="Segoe UI"/>
        </w:rPr>
        <w:t> </w:t>
      </w:r>
      <w:proofErr w:type="spellStart"/>
      <w:r>
        <w:rPr>
          <w:rFonts w:ascii="Segoe UI" w:hAnsi="Segoe UI" w:cs="Segoe UI"/>
          <w:sz w:val="18"/>
          <w:szCs w:val="18"/>
        </w:rPr>
        <w:fldChar w:fldCharType="begin"/>
      </w:r>
      <w:r>
        <w:rPr>
          <w:rFonts w:ascii="Segoe UI" w:hAnsi="Segoe UI" w:cs="Segoe UI"/>
          <w:sz w:val="18"/>
          <w:szCs w:val="18"/>
        </w:rPr>
        <w:instrText xml:space="preserve"> HYPERLINK "https://www.billposer.org/LheidliCarrierDictionary/Entries/000568.html" \t "_blank" </w:instrText>
      </w:r>
      <w:r>
        <w:rPr>
          <w:rFonts w:ascii="Segoe UI" w:hAnsi="Segoe UI" w:cs="Segoe UI"/>
          <w:sz w:val="18"/>
          <w:szCs w:val="18"/>
        </w:rPr>
        <w:fldChar w:fldCharType="separate"/>
      </w:r>
      <w:r>
        <w:rPr>
          <w:rStyle w:val="normaltextrun"/>
          <w:rFonts w:ascii="Segoe UI" w:hAnsi="Segoe UI" w:cs="Segoe UI"/>
          <w:color w:val="0563C1"/>
          <w:u w:val="single"/>
        </w:rPr>
        <w:t>Kwun</w:t>
      </w:r>
      <w:proofErr w:type="spellEnd"/>
      <w:r>
        <w:rPr>
          <w:rStyle w:val="normaltextrun"/>
          <w:rFonts w:ascii="Segoe UI" w:hAnsi="Segoe UI" w:cs="Segoe UI"/>
          <w:color w:val="0563C1"/>
          <w:u w:val="single"/>
        </w:rPr>
        <w:t> </w:t>
      </w:r>
      <w:proofErr w:type="spellStart"/>
      <w:r>
        <w:rPr>
          <w:rStyle w:val="normaltextrun"/>
          <w:rFonts w:ascii="Segoe UI" w:hAnsi="Segoe UI" w:cs="Segoe UI"/>
          <w:color w:val="0563C1"/>
          <w:u w:val="single"/>
        </w:rPr>
        <w:t>D’ot’en</w:t>
      </w:r>
      <w:proofErr w:type="spellEnd"/>
      <w:r>
        <w:rPr>
          <w:rFonts w:ascii="Segoe UI" w:hAnsi="Segoe UI" w:cs="Segoe UI"/>
          <w:sz w:val="18"/>
          <w:szCs w:val="18"/>
        </w:rPr>
        <w:fldChar w:fldCharType="end"/>
      </w:r>
      <w:r>
        <w:rPr>
          <w:rStyle w:val="normaltextrun"/>
          <w:rFonts w:ascii="Segoe UI" w:hAnsi="Segoe UI" w:cs="Segoe UI"/>
        </w:rPr>
        <w:t> </w:t>
      </w:r>
      <w:proofErr w:type="spellStart"/>
      <w:r>
        <w:rPr>
          <w:rFonts w:ascii="Segoe UI" w:hAnsi="Segoe UI" w:cs="Segoe UI"/>
          <w:sz w:val="18"/>
          <w:szCs w:val="18"/>
        </w:rPr>
        <w:fldChar w:fldCharType="begin"/>
      </w:r>
      <w:r>
        <w:rPr>
          <w:rFonts w:ascii="Segoe UI" w:hAnsi="Segoe UI" w:cs="Segoe UI"/>
          <w:sz w:val="18"/>
          <w:szCs w:val="18"/>
        </w:rPr>
        <w:instrText xml:space="preserve"> HYPERLINK "https://www.billposer.org/LheidliCarrierDictionary/Entries/001159.html" \t "_blank" </w:instrText>
      </w:r>
      <w:r>
        <w:rPr>
          <w:rFonts w:ascii="Segoe UI" w:hAnsi="Segoe UI" w:cs="Segoe UI"/>
          <w:sz w:val="18"/>
          <w:szCs w:val="18"/>
        </w:rPr>
        <w:fldChar w:fldCharType="separate"/>
      </w:r>
      <w:r>
        <w:rPr>
          <w:rStyle w:val="normaltextrun"/>
          <w:rFonts w:ascii="Segoe UI" w:hAnsi="Segoe UI" w:cs="Segoe UI"/>
          <w:color w:val="0563C1"/>
          <w:u w:val="single"/>
        </w:rPr>
        <w:t>Dzen</w:t>
      </w:r>
      <w:proofErr w:type="spellEnd"/>
      <w:r>
        <w:rPr>
          <w:rFonts w:ascii="Segoe UI" w:hAnsi="Segoe UI" w:cs="Segoe UI"/>
          <w:sz w:val="18"/>
          <w:szCs w:val="18"/>
        </w:rPr>
        <w:fldChar w:fldCharType="end"/>
      </w:r>
      <w:r>
        <w:rPr>
          <w:rStyle w:val="eop"/>
          <w:rFonts w:ascii="Segoe UI" w:hAnsi="Segoe UI" w:cs="Segoe UI"/>
        </w:rPr>
        <w:t> </w:t>
      </w:r>
    </w:p>
    <w:p w:rsidR="00B43C40" w:rsidRDefault="00B43C40" w:rsidP="00B43C40">
      <w:pPr>
        <w:pStyle w:val="paragraph"/>
        <w:spacing w:before="0" w:beforeAutospacing="0" w:after="0" w:afterAutospacing="0"/>
        <w:ind w:left="1440"/>
        <w:textAlignment w:val="baseline"/>
        <w:rPr>
          <w:rFonts w:ascii="Segoe UI" w:hAnsi="Segoe UI" w:cs="Segoe UI"/>
          <w:sz w:val="18"/>
          <w:szCs w:val="18"/>
        </w:rPr>
      </w:pPr>
    </w:p>
    <w:p w:rsidR="00B43C40" w:rsidRPr="00B43C40" w:rsidRDefault="00B43C40" w:rsidP="00B43C40">
      <w:pPr>
        <w:pStyle w:val="paragraph"/>
        <w:spacing w:before="0" w:beforeAutospacing="0" w:after="0" w:afterAutospacing="0"/>
        <w:ind w:left="1440"/>
        <w:textAlignment w:val="baseline"/>
        <w:rPr>
          <w:rStyle w:val="normaltextrun"/>
          <w:rFonts w:ascii="Segoe UI" w:hAnsi="Segoe UI" w:cs="Segoe UI"/>
          <w:bCs/>
        </w:rPr>
      </w:pPr>
      <w:r>
        <w:rPr>
          <w:rStyle w:val="normaltextrun"/>
          <w:rFonts w:ascii="Segoe UI" w:hAnsi="Segoe UI" w:cs="Segoe UI"/>
          <w:b/>
          <w:bCs/>
        </w:rPr>
        <w:t xml:space="preserve">Every Child Matters – </w:t>
      </w:r>
      <w:proofErr w:type="spellStart"/>
      <w:r>
        <w:rPr>
          <w:rStyle w:val="normaltextrun"/>
          <w:rFonts w:ascii="Segoe UI" w:hAnsi="Segoe UI" w:cs="Segoe UI"/>
          <w:bCs/>
        </w:rPr>
        <w:t>Nezkeh</w:t>
      </w:r>
      <w:proofErr w:type="spellEnd"/>
      <w:r>
        <w:rPr>
          <w:rStyle w:val="normaltextrun"/>
          <w:rFonts w:ascii="Segoe UI" w:hAnsi="Segoe UI" w:cs="Segoe UI"/>
          <w:bCs/>
        </w:rPr>
        <w:t xml:space="preserve"> </w:t>
      </w:r>
      <w:proofErr w:type="spellStart"/>
      <w:r>
        <w:rPr>
          <w:rStyle w:val="normaltextrun"/>
          <w:rFonts w:ascii="Segoe UI" w:hAnsi="Segoe UI" w:cs="Segoe UI"/>
          <w:bCs/>
        </w:rPr>
        <w:t>Chah</w:t>
      </w:r>
      <w:proofErr w:type="spellEnd"/>
      <w:r>
        <w:rPr>
          <w:rStyle w:val="normaltextrun"/>
          <w:rFonts w:ascii="Segoe UI" w:hAnsi="Segoe UI" w:cs="Segoe UI"/>
          <w:bCs/>
        </w:rPr>
        <w:t xml:space="preserve"> </w:t>
      </w:r>
      <w:proofErr w:type="spellStart"/>
      <w:r>
        <w:rPr>
          <w:rStyle w:val="normaltextrun"/>
          <w:rFonts w:ascii="Segoe UI" w:hAnsi="Segoe UI" w:cs="Segoe UI"/>
          <w:bCs/>
        </w:rPr>
        <w:t>Khuna</w:t>
      </w:r>
      <w:proofErr w:type="spellEnd"/>
    </w:p>
    <w:p w:rsidR="00B43C40" w:rsidRDefault="00B43C40" w:rsidP="00B43C40">
      <w:pPr>
        <w:pStyle w:val="paragraph"/>
        <w:spacing w:before="0" w:beforeAutospacing="0" w:after="0" w:afterAutospacing="0"/>
        <w:ind w:left="1440"/>
        <w:textAlignment w:val="baseline"/>
        <w:rPr>
          <w:rStyle w:val="normaltextrun"/>
          <w:rFonts w:ascii="Segoe UI" w:hAnsi="Segoe UI" w:cs="Segoe UI"/>
          <w:b/>
          <w:bCs/>
        </w:rPr>
      </w:pPr>
    </w:p>
    <w:p w:rsidR="00B43C40" w:rsidRDefault="00B43C40" w:rsidP="00B43C40">
      <w:pPr>
        <w:pStyle w:val="paragraph"/>
        <w:spacing w:before="0" w:beforeAutospacing="0" w:after="0" w:afterAutospacing="0"/>
        <w:ind w:left="1440"/>
        <w:textAlignment w:val="baseline"/>
        <w:rPr>
          <w:rFonts w:ascii="Segoe UI" w:hAnsi="Segoe UI" w:cs="Segoe UI"/>
          <w:sz w:val="18"/>
          <w:szCs w:val="18"/>
        </w:rPr>
      </w:pPr>
      <w:r>
        <w:rPr>
          <w:rStyle w:val="normaltextrun"/>
          <w:rFonts w:ascii="Segoe UI" w:hAnsi="Segoe UI" w:cs="Segoe UI"/>
          <w:b/>
          <w:bCs/>
        </w:rPr>
        <w:t xml:space="preserve">Healing Words in </w:t>
      </w:r>
      <w:proofErr w:type="spellStart"/>
      <w:r>
        <w:rPr>
          <w:rStyle w:val="normaltextrun"/>
          <w:rFonts w:ascii="Segoe UI" w:hAnsi="Segoe UI" w:cs="Segoe UI"/>
          <w:b/>
          <w:bCs/>
        </w:rPr>
        <w:t>Lheidli</w:t>
      </w:r>
      <w:proofErr w:type="spellEnd"/>
      <w:r>
        <w:rPr>
          <w:rStyle w:val="normaltextrun"/>
          <w:rFonts w:ascii="Segoe UI" w:hAnsi="Segoe UI" w:cs="Segoe UI"/>
          <w:b/>
          <w:bCs/>
        </w:rPr>
        <w:t xml:space="preserve"> Dialect</w:t>
      </w:r>
      <w:r>
        <w:rPr>
          <w:rStyle w:val="eop"/>
          <w:rFonts w:ascii="Segoe UI" w:hAnsi="Segoe UI" w:cs="Segoe UI"/>
        </w:rPr>
        <w:t> </w:t>
      </w:r>
    </w:p>
    <w:p w:rsidR="00B43C40" w:rsidRDefault="00B43C40" w:rsidP="00B43C40">
      <w:pPr>
        <w:pStyle w:val="paragraph"/>
        <w:spacing w:before="0" w:beforeAutospacing="0" w:after="0" w:afterAutospacing="0"/>
        <w:ind w:left="1440"/>
        <w:textAlignment w:val="baseline"/>
        <w:rPr>
          <w:rFonts w:ascii="Segoe UI" w:hAnsi="Segoe UI" w:cs="Segoe UI"/>
          <w:sz w:val="18"/>
          <w:szCs w:val="18"/>
        </w:rPr>
      </w:pPr>
      <w:proofErr w:type="spellStart"/>
      <w:proofErr w:type="gramStart"/>
      <w:r>
        <w:rPr>
          <w:rStyle w:val="normaltextrun"/>
          <w:rFonts w:ascii="Segoe UI" w:hAnsi="Segoe UI" w:cs="Segoe UI"/>
        </w:rPr>
        <w:lastRenderedPageBreak/>
        <w:t>nasjeh</w:t>
      </w:r>
      <w:proofErr w:type="spellEnd"/>
      <w:r>
        <w:rPr>
          <w:rStyle w:val="normaltextrun"/>
          <w:rFonts w:ascii="Segoe UI" w:hAnsi="Segoe UI" w:cs="Segoe UI"/>
        </w:rPr>
        <w:t> </w:t>
      </w:r>
      <w:r>
        <w:rPr>
          <w:rStyle w:val="tabchar"/>
          <w:rFonts w:ascii="Calibri" w:hAnsi="Calibri" w:cs="Calibri"/>
        </w:rPr>
        <w:t xml:space="preserve"> </w:t>
      </w:r>
      <w:r>
        <w:rPr>
          <w:rStyle w:val="normaltextrun"/>
          <w:rFonts w:ascii="Segoe UI" w:hAnsi="Segoe UI" w:cs="Segoe UI"/>
        </w:rPr>
        <w:t>I</w:t>
      </w:r>
      <w:proofErr w:type="gramEnd"/>
      <w:r>
        <w:rPr>
          <w:rStyle w:val="normaltextrun"/>
          <w:rFonts w:ascii="Segoe UI" w:hAnsi="Segoe UI" w:cs="Segoe UI"/>
        </w:rPr>
        <w:t xml:space="preserve"> am healing, getting better</w:t>
      </w:r>
      <w:r>
        <w:rPr>
          <w:rStyle w:val="eop"/>
          <w:rFonts w:ascii="Segoe UI" w:hAnsi="Segoe UI" w:cs="Segoe UI"/>
        </w:rPr>
        <w:t> </w:t>
      </w:r>
    </w:p>
    <w:p w:rsidR="00B43C40" w:rsidRDefault="00B43C40" w:rsidP="00B43C40">
      <w:pPr>
        <w:pStyle w:val="paragraph"/>
        <w:spacing w:before="0" w:beforeAutospacing="0" w:after="0" w:afterAutospacing="0"/>
        <w:ind w:left="1440"/>
        <w:textAlignment w:val="baseline"/>
        <w:rPr>
          <w:rFonts w:ascii="Segoe UI" w:hAnsi="Segoe UI" w:cs="Segoe UI"/>
          <w:sz w:val="18"/>
          <w:szCs w:val="18"/>
        </w:rPr>
      </w:pPr>
      <w:proofErr w:type="spellStart"/>
      <w:proofErr w:type="gramStart"/>
      <w:r>
        <w:rPr>
          <w:rStyle w:val="normaltextrun"/>
          <w:rFonts w:ascii="Segoe UI" w:hAnsi="Segoe UI" w:cs="Segoe UI"/>
        </w:rPr>
        <w:t>nainjeh</w:t>
      </w:r>
      <w:proofErr w:type="spellEnd"/>
      <w:r>
        <w:rPr>
          <w:rStyle w:val="normaltextrun"/>
          <w:rFonts w:ascii="Segoe UI" w:hAnsi="Segoe UI" w:cs="Segoe UI"/>
        </w:rPr>
        <w:t> </w:t>
      </w:r>
      <w:r>
        <w:rPr>
          <w:rStyle w:val="tabchar"/>
          <w:rFonts w:ascii="Calibri" w:hAnsi="Calibri" w:cs="Calibri"/>
        </w:rPr>
        <w:t xml:space="preserve"> </w:t>
      </w:r>
      <w:r>
        <w:rPr>
          <w:rStyle w:val="normaltextrun"/>
          <w:rFonts w:ascii="Segoe UI" w:hAnsi="Segoe UI" w:cs="Segoe UI"/>
        </w:rPr>
        <w:t>you</w:t>
      </w:r>
      <w:proofErr w:type="gramEnd"/>
      <w:r>
        <w:rPr>
          <w:rStyle w:val="normaltextrun"/>
          <w:rFonts w:ascii="Segoe UI" w:hAnsi="Segoe UI" w:cs="Segoe UI"/>
        </w:rPr>
        <w:t xml:space="preserve"> (1) are healing</w:t>
      </w:r>
      <w:r>
        <w:rPr>
          <w:rStyle w:val="eop"/>
          <w:rFonts w:ascii="Segoe UI" w:hAnsi="Segoe UI" w:cs="Segoe UI"/>
        </w:rPr>
        <w:t> </w:t>
      </w:r>
    </w:p>
    <w:p w:rsidR="00B43C40" w:rsidRDefault="00B43C40" w:rsidP="00B43C40">
      <w:pPr>
        <w:pStyle w:val="paragraph"/>
        <w:spacing w:before="0" w:beforeAutospacing="0" w:after="0" w:afterAutospacing="0"/>
        <w:ind w:left="1440"/>
        <w:textAlignment w:val="baseline"/>
        <w:rPr>
          <w:rFonts w:ascii="Segoe UI" w:hAnsi="Segoe UI" w:cs="Segoe UI"/>
          <w:sz w:val="18"/>
          <w:szCs w:val="18"/>
        </w:rPr>
      </w:pPr>
      <w:proofErr w:type="spellStart"/>
      <w:proofErr w:type="gramStart"/>
      <w:r>
        <w:rPr>
          <w:rStyle w:val="normaltextrun"/>
          <w:rFonts w:ascii="Segoe UI" w:hAnsi="Segoe UI" w:cs="Segoe UI"/>
        </w:rPr>
        <w:t>najeh</w:t>
      </w:r>
      <w:proofErr w:type="spellEnd"/>
      <w:r>
        <w:rPr>
          <w:rStyle w:val="normaltextrun"/>
          <w:rFonts w:ascii="Segoe UI" w:hAnsi="Segoe UI" w:cs="Segoe UI"/>
        </w:rPr>
        <w:t> </w:t>
      </w:r>
      <w:r>
        <w:rPr>
          <w:rStyle w:val="tabchar"/>
          <w:rFonts w:ascii="Calibri" w:hAnsi="Calibri" w:cs="Calibri"/>
        </w:rPr>
        <w:t xml:space="preserve"> </w:t>
      </w:r>
      <w:r>
        <w:rPr>
          <w:rStyle w:val="normaltextrun"/>
          <w:rFonts w:ascii="Segoe UI" w:hAnsi="Segoe UI" w:cs="Segoe UI"/>
        </w:rPr>
        <w:t>S</w:t>
      </w:r>
      <w:proofErr w:type="gramEnd"/>
      <w:r>
        <w:rPr>
          <w:rStyle w:val="normaltextrun"/>
          <w:rFonts w:ascii="Segoe UI" w:hAnsi="Segoe UI" w:cs="Segoe UI"/>
        </w:rPr>
        <w:t>/he/they/it is/are healing</w:t>
      </w:r>
      <w:r>
        <w:rPr>
          <w:rStyle w:val="eop"/>
          <w:rFonts w:ascii="Segoe UI" w:hAnsi="Segoe UI" w:cs="Segoe UI"/>
        </w:rPr>
        <w:t> </w:t>
      </w:r>
    </w:p>
    <w:p w:rsidR="00B43C40" w:rsidRDefault="00B43C40" w:rsidP="00B43C40">
      <w:pPr>
        <w:pStyle w:val="paragraph"/>
        <w:spacing w:before="0" w:beforeAutospacing="0" w:after="0" w:afterAutospacing="0"/>
        <w:ind w:left="1440"/>
        <w:textAlignment w:val="baseline"/>
        <w:rPr>
          <w:rFonts w:ascii="Segoe UI" w:hAnsi="Segoe UI" w:cs="Segoe UI"/>
          <w:sz w:val="18"/>
          <w:szCs w:val="18"/>
        </w:rPr>
      </w:pPr>
      <w:proofErr w:type="spellStart"/>
      <w:proofErr w:type="gramStart"/>
      <w:r>
        <w:rPr>
          <w:rStyle w:val="normaltextrun"/>
          <w:rFonts w:ascii="Segoe UI" w:hAnsi="Segoe UI" w:cs="Segoe UI"/>
        </w:rPr>
        <w:t>naidujeh</w:t>
      </w:r>
      <w:proofErr w:type="spellEnd"/>
      <w:r>
        <w:rPr>
          <w:rStyle w:val="normaltextrun"/>
          <w:rFonts w:ascii="Segoe UI" w:hAnsi="Segoe UI" w:cs="Segoe UI"/>
        </w:rPr>
        <w:t> </w:t>
      </w:r>
      <w:r>
        <w:rPr>
          <w:rStyle w:val="tabchar"/>
          <w:rFonts w:ascii="Calibri" w:hAnsi="Calibri" w:cs="Calibri"/>
        </w:rPr>
        <w:t xml:space="preserve"> </w:t>
      </w:r>
      <w:r>
        <w:rPr>
          <w:rStyle w:val="normaltextrun"/>
          <w:rFonts w:ascii="Segoe UI" w:hAnsi="Segoe UI" w:cs="Segoe UI"/>
        </w:rPr>
        <w:t>we</w:t>
      </w:r>
      <w:proofErr w:type="gramEnd"/>
      <w:r>
        <w:rPr>
          <w:rStyle w:val="normaltextrun"/>
          <w:rFonts w:ascii="Segoe UI" w:hAnsi="Segoe UI" w:cs="Segoe UI"/>
        </w:rPr>
        <w:t xml:space="preserve"> (2) are healing</w:t>
      </w:r>
      <w:r>
        <w:rPr>
          <w:rStyle w:val="eop"/>
          <w:rFonts w:ascii="Segoe UI" w:hAnsi="Segoe UI" w:cs="Segoe UI"/>
        </w:rPr>
        <w:t> </w:t>
      </w:r>
    </w:p>
    <w:p w:rsidR="00B43C40" w:rsidRDefault="00B43C40" w:rsidP="00B43C40">
      <w:pPr>
        <w:pStyle w:val="paragraph"/>
        <w:spacing w:before="0" w:beforeAutospacing="0" w:after="0" w:afterAutospacing="0"/>
        <w:ind w:left="1440"/>
        <w:textAlignment w:val="baseline"/>
        <w:rPr>
          <w:rFonts w:ascii="Segoe UI" w:hAnsi="Segoe UI" w:cs="Segoe UI"/>
          <w:sz w:val="18"/>
          <w:szCs w:val="18"/>
        </w:rPr>
      </w:pPr>
      <w:proofErr w:type="spellStart"/>
      <w:proofErr w:type="gramStart"/>
      <w:r>
        <w:rPr>
          <w:rStyle w:val="normaltextrun"/>
          <w:rFonts w:ascii="Segoe UI" w:hAnsi="Segoe UI" w:cs="Segoe UI"/>
        </w:rPr>
        <w:t>nats'ujeh</w:t>
      </w:r>
      <w:proofErr w:type="spellEnd"/>
      <w:r>
        <w:rPr>
          <w:rStyle w:val="normaltextrun"/>
          <w:rFonts w:ascii="Segoe UI" w:hAnsi="Segoe UI" w:cs="Segoe UI"/>
        </w:rPr>
        <w:t> </w:t>
      </w:r>
      <w:r>
        <w:rPr>
          <w:rStyle w:val="tabchar"/>
          <w:rFonts w:ascii="Calibri" w:hAnsi="Calibri" w:cs="Calibri"/>
        </w:rPr>
        <w:t xml:space="preserve"> </w:t>
      </w:r>
      <w:r>
        <w:rPr>
          <w:rStyle w:val="normaltextrun"/>
          <w:rFonts w:ascii="Segoe UI" w:hAnsi="Segoe UI" w:cs="Segoe UI"/>
        </w:rPr>
        <w:t>we</w:t>
      </w:r>
      <w:proofErr w:type="gramEnd"/>
      <w:r>
        <w:rPr>
          <w:rStyle w:val="normaltextrun"/>
          <w:rFonts w:ascii="Segoe UI" w:hAnsi="Segoe UI" w:cs="Segoe UI"/>
        </w:rPr>
        <w:t xml:space="preserve"> (3+) are healing</w:t>
      </w:r>
      <w:r>
        <w:rPr>
          <w:rStyle w:val="eop"/>
          <w:rFonts w:ascii="Segoe UI" w:hAnsi="Segoe UI" w:cs="Segoe UI"/>
        </w:rPr>
        <w:t> </w:t>
      </w:r>
    </w:p>
    <w:p w:rsidR="00B43C40" w:rsidRDefault="00B43C40" w:rsidP="00B43C40">
      <w:pPr>
        <w:pStyle w:val="paragraph"/>
        <w:spacing w:before="0" w:beforeAutospacing="0" w:after="0" w:afterAutospacing="0"/>
        <w:ind w:left="1440"/>
        <w:textAlignment w:val="baseline"/>
        <w:rPr>
          <w:rFonts w:ascii="Segoe UI" w:hAnsi="Segoe UI" w:cs="Segoe UI"/>
          <w:sz w:val="18"/>
          <w:szCs w:val="18"/>
        </w:rPr>
      </w:pPr>
      <w:proofErr w:type="spellStart"/>
      <w:proofErr w:type="gramStart"/>
      <w:r>
        <w:rPr>
          <w:rStyle w:val="normaltextrun"/>
          <w:rFonts w:ascii="Segoe UI" w:hAnsi="Segoe UI" w:cs="Segoe UI"/>
        </w:rPr>
        <w:t>nahjeh</w:t>
      </w:r>
      <w:proofErr w:type="spellEnd"/>
      <w:r>
        <w:rPr>
          <w:rStyle w:val="normaltextrun"/>
          <w:rFonts w:ascii="Segoe UI" w:hAnsi="Segoe UI" w:cs="Segoe UI"/>
        </w:rPr>
        <w:t> </w:t>
      </w:r>
      <w:r>
        <w:rPr>
          <w:rStyle w:val="tabchar"/>
          <w:rFonts w:ascii="Calibri" w:hAnsi="Calibri" w:cs="Calibri"/>
        </w:rPr>
        <w:t xml:space="preserve"> </w:t>
      </w:r>
      <w:r>
        <w:rPr>
          <w:rStyle w:val="normaltextrun"/>
          <w:rFonts w:ascii="Segoe UI" w:hAnsi="Segoe UI" w:cs="Segoe UI"/>
        </w:rPr>
        <w:t>you</w:t>
      </w:r>
      <w:proofErr w:type="gramEnd"/>
      <w:r>
        <w:rPr>
          <w:rStyle w:val="normaltextrun"/>
          <w:rFonts w:ascii="Segoe UI" w:hAnsi="Segoe UI" w:cs="Segoe UI"/>
        </w:rPr>
        <w:t xml:space="preserve"> (2+) are healing</w:t>
      </w:r>
      <w:r>
        <w:rPr>
          <w:rStyle w:val="eop"/>
          <w:rFonts w:ascii="Segoe UI" w:hAnsi="Segoe UI" w:cs="Segoe UI"/>
        </w:rPr>
        <w:t> </w:t>
      </w:r>
    </w:p>
    <w:p w:rsidR="00B43C40" w:rsidRDefault="00B43C40" w:rsidP="00B43C40">
      <w:pPr>
        <w:pStyle w:val="paragraph"/>
        <w:spacing w:before="0" w:beforeAutospacing="0" w:after="0" w:afterAutospacing="0"/>
        <w:ind w:left="1440"/>
        <w:textAlignment w:val="baseline"/>
        <w:rPr>
          <w:rFonts w:ascii="Segoe UI" w:hAnsi="Segoe UI" w:cs="Segoe UI"/>
          <w:sz w:val="18"/>
          <w:szCs w:val="18"/>
        </w:rPr>
      </w:pPr>
      <w:proofErr w:type="spellStart"/>
      <w:proofErr w:type="gramStart"/>
      <w:r>
        <w:rPr>
          <w:rStyle w:val="normaltextrun"/>
          <w:rFonts w:ascii="Segoe UI" w:hAnsi="Segoe UI" w:cs="Segoe UI"/>
        </w:rPr>
        <w:t>nahujeh</w:t>
      </w:r>
      <w:proofErr w:type="spellEnd"/>
      <w:r>
        <w:rPr>
          <w:rStyle w:val="normaltextrun"/>
          <w:rFonts w:ascii="Segoe UI" w:hAnsi="Segoe UI" w:cs="Segoe UI"/>
        </w:rPr>
        <w:t> </w:t>
      </w:r>
      <w:r>
        <w:rPr>
          <w:rStyle w:val="tabchar"/>
          <w:rFonts w:ascii="Calibri" w:hAnsi="Calibri" w:cs="Calibri"/>
        </w:rPr>
        <w:t xml:space="preserve"> </w:t>
      </w:r>
      <w:r>
        <w:rPr>
          <w:rStyle w:val="normaltextrun"/>
          <w:rFonts w:ascii="Segoe UI" w:hAnsi="Segoe UI" w:cs="Segoe UI"/>
        </w:rPr>
        <w:t>they</w:t>
      </w:r>
      <w:proofErr w:type="gramEnd"/>
      <w:r>
        <w:rPr>
          <w:rStyle w:val="normaltextrun"/>
          <w:rFonts w:ascii="Segoe UI" w:hAnsi="Segoe UI" w:cs="Segoe UI"/>
        </w:rPr>
        <w:t xml:space="preserve"> are healing</w:t>
      </w:r>
      <w:r>
        <w:rPr>
          <w:rStyle w:val="eop"/>
          <w:rFonts w:ascii="Segoe UI" w:hAnsi="Segoe UI" w:cs="Segoe UI"/>
        </w:rPr>
        <w:t> </w:t>
      </w:r>
    </w:p>
    <w:p w:rsidR="00B43C40" w:rsidRDefault="00B43C40" w:rsidP="00B43C40">
      <w:pPr>
        <w:pStyle w:val="paragraph"/>
        <w:spacing w:before="0" w:beforeAutospacing="0" w:after="0" w:afterAutospacing="0"/>
        <w:ind w:left="1440"/>
        <w:textAlignment w:val="baseline"/>
        <w:rPr>
          <w:rFonts w:ascii="Segoe UI" w:hAnsi="Segoe UI" w:cs="Segoe UI"/>
          <w:sz w:val="18"/>
          <w:szCs w:val="18"/>
        </w:rPr>
      </w:pPr>
      <w:proofErr w:type="spellStart"/>
      <w:proofErr w:type="gramStart"/>
      <w:r>
        <w:rPr>
          <w:rStyle w:val="normaltextrun"/>
          <w:rFonts w:ascii="Segoe UI" w:hAnsi="Segoe UI" w:cs="Segoe UI"/>
        </w:rPr>
        <w:t>natejeh</w:t>
      </w:r>
      <w:proofErr w:type="spellEnd"/>
      <w:r>
        <w:rPr>
          <w:rStyle w:val="normaltextrun"/>
          <w:rFonts w:ascii="Segoe UI" w:hAnsi="Segoe UI" w:cs="Segoe UI"/>
        </w:rPr>
        <w:t> </w:t>
      </w:r>
      <w:r>
        <w:rPr>
          <w:rStyle w:val="tabchar"/>
          <w:rFonts w:ascii="Calibri" w:hAnsi="Calibri" w:cs="Calibri"/>
        </w:rPr>
        <w:t xml:space="preserve"> </w:t>
      </w:r>
      <w:r>
        <w:rPr>
          <w:rStyle w:val="normaltextrun"/>
          <w:rFonts w:ascii="Segoe UI" w:hAnsi="Segoe UI" w:cs="Segoe UI"/>
        </w:rPr>
        <w:t>s</w:t>
      </w:r>
      <w:proofErr w:type="gramEnd"/>
      <w:r>
        <w:rPr>
          <w:rStyle w:val="normaltextrun"/>
          <w:rFonts w:ascii="Segoe UI" w:hAnsi="Segoe UI" w:cs="Segoe UI"/>
        </w:rPr>
        <w:t>/he/they/it will heal</w:t>
      </w:r>
      <w:r>
        <w:rPr>
          <w:rStyle w:val="eop"/>
          <w:rFonts w:ascii="Segoe UI" w:hAnsi="Segoe UI" w:cs="Segoe UI"/>
        </w:rPr>
        <w:t> </w:t>
      </w:r>
    </w:p>
    <w:p w:rsidR="00B43C40" w:rsidRDefault="00E73177" w:rsidP="00B43C40">
      <w:pPr>
        <w:pStyle w:val="paragraph"/>
        <w:spacing w:before="0" w:beforeAutospacing="0" w:after="0" w:afterAutospacing="0"/>
        <w:ind w:left="1440"/>
        <w:textAlignment w:val="baseline"/>
        <w:rPr>
          <w:rFonts w:ascii="Segoe UI" w:hAnsi="Segoe UI" w:cs="Segoe UI"/>
          <w:sz w:val="18"/>
          <w:szCs w:val="18"/>
        </w:rPr>
      </w:pPr>
      <w:hyperlink r:id="rId72" w:tgtFrame="_blank" w:history="1">
        <w:proofErr w:type="spellStart"/>
        <w:r w:rsidR="00B43C40">
          <w:rPr>
            <w:rStyle w:val="normaltextrun"/>
            <w:rFonts w:ascii="Segoe UI" w:hAnsi="Segoe UI" w:cs="Segoe UI"/>
            <w:color w:val="0563C1"/>
            <w:u w:val="single"/>
          </w:rPr>
          <w:t>naje</w:t>
        </w:r>
        <w:proofErr w:type="spellEnd"/>
        <w:r w:rsidR="00B43C40">
          <w:rPr>
            <w:rStyle w:val="tabchar"/>
            <w:rFonts w:ascii="Calibri" w:hAnsi="Calibri" w:cs="Calibri"/>
            <w:color w:val="0563C1"/>
          </w:rPr>
          <w:t xml:space="preserve"> </w:t>
        </w:r>
      </w:hyperlink>
      <w:r w:rsidR="00B43C40">
        <w:rPr>
          <w:rStyle w:val="normaltextrun"/>
          <w:rFonts w:ascii="Segoe UI" w:hAnsi="Segoe UI" w:cs="Segoe UI"/>
        </w:rPr>
        <w:t>s/he/they/it healed</w:t>
      </w:r>
      <w:r w:rsidR="00B43C40">
        <w:rPr>
          <w:rStyle w:val="eop"/>
          <w:rFonts w:ascii="Segoe UI" w:hAnsi="Segoe UI" w:cs="Segoe UI"/>
        </w:rPr>
        <w:t> </w:t>
      </w:r>
    </w:p>
    <w:p w:rsidR="00B43C40" w:rsidRDefault="00B43C40" w:rsidP="00B43C40">
      <w:pPr>
        <w:pStyle w:val="paragraph"/>
        <w:spacing w:before="0" w:beforeAutospacing="0" w:after="0" w:afterAutospacing="0"/>
        <w:ind w:left="1440"/>
        <w:textAlignment w:val="baseline"/>
        <w:rPr>
          <w:rFonts w:ascii="Segoe UI" w:hAnsi="Segoe UI" w:cs="Segoe UI"/>
          <w:sz w:val="18"/>
          <w:szCs w:val="18"/>
        </w:rPr>
      </w:pPr>
      <w:r>
        <w:rPr>
          <w:rStyle w:val="eop"/>
          <w:rFonts w:ascii="Segoe UI" w:hAnsi="Segoe UI" w:cs="Segoe UI"/>
        </w:rPr>
        <w:t> </w:t>
      </w:r>
    </w:p>
    <w:p w:rsidR="00B43C40" w:rsidRDefault="00E73177" w:rsidP="00B43C40">
      <w:pPr>
        <w:pStyle w:val="paragraph"/>
        <w:spacing w:before="0" w:beforeAutospacing="0" w:after="0" w:afterAutospacing="0"/>
        <w:ind w:left="1440"/>
        <w:textAlignment w:val="baseline"/>
        <w:rPr>
          <w:rFonts w:ascii="Segoe UI" w:hAnsi="Segoe UI" w:cs="Segoe UI"/>
          <w:sz w:val="18"/>
          <w:szCs w:val="18"/>
        </w:rPr>
      </w:pPr>
      <w:hyperlink r:id="rId73" w:tgtFrame="_blank" w:history="1">
        <w:proofErr w:type="spellStart"/>
        <w:r w:rsidR="00B43C40">
          <w:rPr>
            <w:rStyle w:val="normaltextrun"/>
            <w:rFonts w:ascii="Segoe UI" w:hAnsi="Segoe UI" w:cs="Segoe UI"/>
            <w:color w:val="0563C1"/>
            <w:u w:val="single"/>
          </w:rPr>
          <w:t>Nk’essui</w:t>
        </w:r>
        <w:proofErr w:type="spellEnd"/>
        <w:r w:rsidR="00B43C40">
          <w:rPr>
            <w:rStyle w:val="normaltextrun"/>
            <w:rFonts w:ascii="Segoe UI" w:hAnsi="Segoe UI" w:cs="Segoe UI"/>
            <w:color w:val="0563C1"/>
            <w:u w:val="single"/>
          </w:rPr>
          <w:t>’</w:t>
        </w:r>
      </w:hyperlink>
      <w:r w:rsidR="00B43C40">
        <w:rPr>
          <w:rStyle w:val="normaltextrun"/>
          <w:rFonts w:ascii="Segoe UI" w:hAnsi="Segoe UI" w:cs="Segoe UI"/>
        </w:rPr>
        <w:t> </w:t>
      </w:r>
      <w:r w:rsidR="00B43C40">
        <w:rPr>
          <w:rStyle w:val="tabchar"/>
          <w:rFonts w:ascii="Calibri" w:hAnsi="Calibri" w:cs="Calibri"/>
        </w:rPr>
        <w:t xml:space="preserve"> </w:t>
      </w:r>
      <w:r w:rsidR="00B43C40">
        <w:rPr>
          <w:rStyle w:val="normaltextrun"/>
          <w:rFonts w:ascii="Segoe UI" w:hAnsi="Segoe UI" w:cs="Segoe UI"/>
        </w:rPr>
        <w:t>I Love You (1)</w:t>
      </w:r>
      <w:r w:rsidR="00B43C40">
        <w:rPr>
          <w:rStyle w:val="eop"/>
          <w:rFonts w:ascii="Segoe UI" w:hAnsi="Segoe UI" w:cs="Segoe UI"/>
        </w:rPr>
        <w:t> </w:t>
      </w:r>
    </w:p>
    <w:p w:rsidR="00B43C40" w:rsidRDefault="00E73177" w:rsidP="00B43C40">
      <w:pPr>
        <w:pStyle w:val="paragraph"/>
        <w:spacing w:before="0" w:beforeAutospacing="0" w:after="0" w:afterAutospacing="0"/>
        <w:ind w:left="1440"/>
        <w:textAlignment w:val="baseline"/>
        <w:rPr>
          <w:rFonts w:ascii="Segoe UI" w:hAnsi="Segoe UI" w:cs="Segoe UI"/>
          <w:sz w:val="18"/>
          <w:szCs w:val="18"/>
        </w:rPr>
      </w:pPr>
      <w:hyperlink r:id="rId74" w:tgtFrame="_blank" w:history="1">
        <w:proofErr w:type="spellStart"/>
        <w:r w:rsidR="00B43C40">
          <w:rPr>
            <w:rStyle w:val="normaltextrun"/>
            <w:rFonts w:ascii="Segoe UI" w:hAnsi="Segoe UI" w:cs="Segoe UI"/>
            <w:color w:val="0563C1"/>
            <w:u w:val="single"/>
          </w:rPr>
          <w:t>Nahkw’essui</w:t>
        </w:r>
        <w:proofErr w:type="spellEnd"/>
        <w:r w:rsidR="00B43C40">
          <w:rPr>
            <w:rStyle w:val="tabchar"/>
            <w:rFonts w:ascii="Calibri" w:hAnsi="Calibri" w:cs="Calibri"/>
            <w:color w:val="0563C1"/>
          </w:rPr>
          <w:t xml:space="preserve"> </w:t>
        </w:r>
      </w:hyperlink>
      <w:r w:rsidR="00B43C40">
        <w:rPr>
          <w:rStyle w:val="normaltextrun"/>
          <w:rFonts w:ascii="Segoe UI" w:hAnsi="Segoe UI" w:cs="Segoe UI"/>
        </w:rPr>
        <w:t>I Love You (2+)</w:t>
      </w:r>
      <w:r w:rsidR="00B43C40">
        <w:rPr>
          <w:rStyle w:val="eop"/>
          <w:rFonts w:ascii="Segoe UI" w:hAnsi="Segoe UI" w:cs="Segoe UI"/>
        </w:rPr>
        <w:t> </w:t>
      </w:r>
    </w:p>
    <w:p w:rsidR="00B43C40" w:rsidRDefault="00E73177" w:rsidP="00B43C40">
      <w:pPr>
        <w:pStyle w:val="paragraph"/>
        <w:spacing w:before="0" w:beforeAutospacing="0" w:after="0" w:afterAutospacing="0"/>
        <w:ind w:left="1440"/>
        <w:textAlignment w:val="baseline"/>
        <w:rPr>
          <w:rFonts w:ascii="Segoe UI" w:hAnsi="Segoe UI" w:cs="Segoe UI"/>
          <w:sz w:val="18"/>
          <w:szCs w:val="18"/>
        </w:rPr>
      </w:pPr>
      <w:hyperlink r:id="rId75" w:tgtFrame="_blank" w:history="1">
        <w:proofErr w:type="spellStart"/>
        <w:r w:rsidR="00B43C40">
          <w:rPr>
            <w:rStyle w:val="normaltextrun"/>
            <w:rFonts w:ascii="Segoe UI" w:hAnsi="Segoe UI" w:cs="Segoe UI"/>
            <w:color w:val="0563C1"/>
            <w:u w:val="single"/>
          </w:rPr>
          <w:t>Nk’ets’intsi</w:t>
        </w:r>
        <w:proofErr w:type="spellEnd"/>
        <w:r w:rsidR="00B43C40">
          <w:rPr>
            <w:rStyle w:val="normaltextrun"/>
            <w:rFonts w:ascii="Segoe UI" w:hAnsi="Segoe UI" w:cs="Segoe UI"/>
            <w:color w:val="0563C1"/>
            <w:u w:val="single"/>
          </w:rPr>
          <w:t>’</w:t>
        </w:r>
        <w:r w:rsidR="00B43C40">
          <w:rPr>
            <w:rStyle w:val="tabchar"/>
            <w:rFonts w:ascii="Calibri" w:hAnsi="Calibri" w:cs="Calibri"/>
            <w:color w:val="0563C1"/>
          </w:rPr>
          <w:t xml:space="preserve"> </w:t>
        </w:r>
      </w:hyperlink>
      <w:r w:rsidR="00B43C40">
        <w:rPr>
          <w:rStyle w:val="normaltextrun"/>
          <w:rFonts w:ascii="Segoe UI" w:hAnsi="Segoe UI" w:cs="Segoe UI"/>
        </w:rPr>
        <w:t>We (3+) Love You (1)</w:t>
      </w:r>
      <w:r w:rsidR="00B43C40">
        <w:rPr>
          <w:rStyle w:val="eop"/>
          <w:rFonts w:ascii="Segoe UI" w:hAnsi="Segoe UI" w:cs="Segoe UI"/>
        </w:rPr>
        <w:t> </w:t>
      </w:r>
    </w:p>
    <w:p w:rsidR="00B43C40" w:rsidRDefault="00E73177" w:rsidP="00B43C40">
      <w:pPr>
        <w:pStyle w:val="paragraph"/>
        <w:spacing w:before="0" w:beforeAutospacing="0" w:after="0" w:afterAutospacing="0"/>
        <w:ind w:left="1440"/>
        <w:textAlignment w:val="baseline"/>
        <w:rPr>
          <w:rFonts w:ascii="Segoe UI" w:hAnsi="Segoe UI" w:cs="Segoe UI"/>
          <w:sz w:val="18"/>
          <w:szCs w:val="18"/>
        </w:rPr>
      </w:pPr>
      <w:hyperlink r:id="rId76" w:tgtFrame="_blank" w:history="1">
        <w:proofErr w:type="spellStart"/>
        <w:r w:rsidR="00B43C40">
          <w:rPr>
            <w:rStyle w:val="normaltextrun"/>
            <w:rFonts w:ascii="Segoe UI" w:hAnsi="Segoe UI" w:cs="Segoe UI"/>
            <w:color w:val="0563C1"/>
            <w:u w:val="single"/>
          </w:rPr>
          <w:t>Nk’ehintsui</w:t>
        </w:r>
        <w:proofErr w:type="spellEnd"/>
      </w:hyperlink>
      <w:r w:rsidR="00B43C40">
        <w:rPr>
          <w:rStyle w:val="normaltextrun"/>
          <w:rFonts w:ascii="Segoe UI" w:hAnsi="Segoe UI" w:cs="Segoe UI"/>
        </w:rPr>
        <w:t> </w:t>
      </w:r>
      <w:r w:rsidR="00B43C40">
        <w:rPr>
          <w:rStyle w:val="tabchar"/>
          <w:rFonts w:ascii="Calibri" w:hAnsi="Calibri" w:cs="Calibri"/>
        </w:rPr>
        <w:t xml:space="preserve"> </w:t>
      </w:r>
      <w:r w:rsidR="00B43C40">
        <w:rPr>
          <w:rStyle w:val="normaltextrun"/>
          <w:rFonts w:ascii="Segoe UI" w:hAnsi="Segoe UI" w:cs="Segoe UI"/>
        </w:rPr>
        <w:t>They love you (1)</w:t>
      </w:r>
      <w:r w:rsidR="00B43C40">
        <w:rPr>
          <w:rStyle w:val="eop"/>
          <w:rFonts w:ascii="Segoe UI" w:hAnsi="Segoe UI" w:cs="Segoe UI"/>
        </w:rPr>
        <w:t> </w:t>
      </w:r>
    </w:p>
    <w:p w:rsidR="00B43C40" w:rsidRDefault="00E73177" w:rsidP="00B43C40">
      <w:pPr>
        <w:pStyle w:val="paragraph"/>
        <w:spacing w:before="0" w:beforeAutospacing="0" w:after="0" w:afterAutospacing="0"/>
        <w:ind w:left="1440"/>
        <w:textAlignment w:val="baseline"/>
        <w:rPr>
          <w:rFonts w:ascii="Segoe UI" w:hAnsi="Segoe UI" w:cs="Segoe UI"/>
          <w:sz w:val="18"/>
          <w:szCs w:val="18"/>
        </w:rPr>
      </w:pPr>
      <w:hyperlink r:id="rId77" w:tgtFrame="_blank" w:history="1">
        <w:proofErr w:type="spellStart"/>
        <w:r w:rsidR="00B43C40">
          <w:rPr>
            <w:rStyle w:val="normaltextrun"/>
            <w:rFonts w:ascii="Segoe UI" w:hAnsi="Segoe UI" w:cs="Segoe UI"/>
            <w:color w:val="0563C1"/>
            <w:u w:val="single"/>
          </w:rPr>
          <w:t>Nahkw’entsui</w:t>
        </w:r>
        <w:proofErr w:type="spellEnd"/>
        <w:r w:rsidR="00B43C40">
          <w:rPr>
            <w:rStyle w:val="tabchar"/>
            <w:rFonts w:ascii="Calibri" w:hAnsi="Calibri" w:cs="Calibri"/>
            <w:color w:val="0563C1"/>
          </w:rPr>
          <w:t xml:space="preserve"> </w:t>
        </w:r>
      </w:hyperlink>
      <w:r w:rsidR="00B43C40">
        <w:rPr>
          <w:rStyle w:val="normaltextrun"/>
          <w:rFonts w:ascii="Segoe UI" w:hAnsi="Segoe UI" w:cs="Segoe UI"/>
        </w:rPr>
        <w:t>S/he/they/it love/s you (2+)</w:t>
      </w:r>
      <w:r w:rsidR="00B43C40">
        <w:rPr>
          <w:rStyle w:val="eop"/>
          <w:rFonts w:ascii="Segoe UI" w:hAnsi="Segoe UI" w:cs="Segoe UI"/>
        </w:rPr>
        <w:t> </w:t>
      </w:r>
    </w:p>
    <w:p w:rsidR="00B43C40" w:rsidRDefault="00B43C40" w:rsidP="00B43C40">
      <w:pPr>
        <w:pStyle w:val="paragraph"/>
        <w:spacing w:before="0" w:beforeAutospacing="0" w:after="0" w:afterAutospacing="0"/>
        <w:ind w:left="1440"/>
        <w:textAlignment w:val="baseline"/>
        <w:rPr>
          <w:rFonts w:ascii="Segoe UI" w:hAnsi="Segoe UI" w:cs="Segoe UI"/>
          <w:sz w:val="18"/>
          <w:szCs w:val="18"/>
        </w:rPr>
      </w:pPr>
      <w:r>
        <w:rPr>
          <w:rStyle w:val="eop"/>
          <w:rFonts w:ascii="Segoe UI" w:hAnsi="Segoe UI" w:cs="Segoe UI"/>
        </w:rPr>
        <w:t> </w:t>
      </w:r>
    </w:p>
    <w:p w:rsidR="00B43C40" w:rsidRDefault="00B43C40" w:rsidP="00B43C40">
      <w:pPr>
        <w:pStyle w:val="paragraph"/>
        <w:spacing w:before="0" w:beforeAutospacing="0" w:after="0" w:afterAutospacing="0"/>
        <w:ind w:left="1440"/>
        <w:textAlignment w:val="baseline"/>
        <w:rPr>
          <w:rFonts w:ascii="Segoe UI" w:hAnsi="Segoe UI" w:cs="Segoe UI"/>
          <w:sz w:val="18"/>
          <w:szCs w:val="18"/>
        </w:rPr>
      </w:pPr>
      <w:r>
        <w:rPr>
          <w:rStyle w:val="normaltextrun"/>
          <w:rFonts w:ascii="Segoe UI" w:hAnsi="Segoe UI" w:cs="Segoe UI"/>
          <w:b/>
          <w:bCs/>
        </w:rPr>
        <w:t>Wednesdays: Learn Dakelh with Jennifer Pighin @ 2:30 &amp; 3:30 </w:t>
      </w:r>
      <w:r>
        <w:rPr>
          <w:rStyle w:val="scxw41140540"/>
          <w:rFonts w:ascii="Segoe UI" w:hAnsi="Segoe UI" w:cs="Segoe UI"/>
        </w:rPr>
        <w:t> </w:t>
      </w:r>
      <w:r>
        <w:rPr>
          <w:rFonts w:ascii="Segoe UI" w:hAnsi="Segoe UI" w:cs="Segoe UI"/>
        </w:rPr>
        <w:br/>
      </w:r>
      <w:r>
        <w:rPr>
          <w:rStyle w:val="normaltextrun"/>
          <w:rFonts w:ascii="Segoe UI" w:hAnsi="Segoe UI" w:cs="Segoe UI"/>
          <w:b/>
          <w:bCs/>
        </w:rPr>
        <w:t>Thursday: Dakelh Language Lessons on Facebook @ lunch</w:t>
      </w:r>
      <w:r>
        <w:rPr>
          <w:rStyle w:val="eop"/>
          <w:rFonts w:ascii="Segoe UI" w:hAnsi="Segoe UI" w:cs="Segoe UI"/>
        </w:rPr>
        <w:t> </w:t>
      </w:r>
    </w:p>
    <w:p w:rsidR="00B43C40" w:rsidRDefault="00B43C40"/>
    <w:sectPr w:rsidR="00B43C40" w:rsidSect="00031531">
      <w:footerReference w:type="default" r:id="rId78"/>
      <w:pgSz w:w="12240" w:h="15840"/>
      <w:pgMar w:top="994" w:right="1080" w:bottom="144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531" w:rsidRDefault="00031531" w:rsidP="00031531">
      <w:pPr>
        <w:spacing w:after="0" w:line="240" w:lineRule="auto"/>
      </w:pPr>
      <w:r>
        <w:separator/>
      </w:r>
    </w:p>
  </w:endnote>
  <w:endnote w:type="continuationSeparator" w:id="0">
    <w:p w:rsidR="00031531" w:rsidRDefault="00031531" w:rsidP="00031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4626383"/>
      <w:docPartObj>
        <w:docPartGallery w:val="Page Numbers (Bottom of Page)"/>
        <w:docPartUnique/>
      </w:docPartObj>
    </w:sdtPr>
    <w:sdtEndPr>
      <w:rPr>
        <w:noProof/>
      </w:rPr>
    </w:sdtEndPr>
    <w:sdtContent>
      <w:p w:rsidR="00031531" w:rsidRDefault="00031531">
        <w:pPr>
          <w:pStyle w:val="Footer"/>
          <w:jc w:val="right"/>
        </w:pPr>
        <w:r>
          <w:fldChar w:fldCharType="begin"/>
        </w:r>
        <w:r>
          <w:instrText xml:space="preserve"> PAGE   \* MERGEFORMAT </w:instrText>
        </w:r>
        <w:r>
          <w:fldChar w:fldCharType="separate"/>
        </w:r>
        <w:r w:rsidR="00E73177">
          <w:rPr>
            <w:noProof/>
          </w:rPr>
          <w:t>1</w:t>
        </w:r>
        <w:r>
          <w:rPr>
            <w:noProof/>
          </w:rPr>
          <w:fldChar w:fldCharType="end"/>
        </w:r>
      </w:p>
    </w:sdtContent>
  </w:sdt>
  <w:p w:rsidR="00031531" w:rsidRDefault="0003153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531" w:rsidRDefault="00031531" w:rsidP="00031531">
      <w:pPr>
        <w:spacing w:after="0" w:line="240" w:lineRule="auto"/>
      </w:pPr>
      <w:r>
        <w:separator/>
      </w:r>
    </w:p>
  </w:footnote>
  <w:footnote w:type="continuationSeparator" w:id="0">
    <w:p w:rsidR="00031531" w:rsidRDefault="00031531" w:rsidP="000315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91C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A42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285B3A"/>
    <w:multiLevelType w:val="multilevel"/>
    <w:tmpl w:val="FB5CB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3F375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DD41DC"/>
    <w:multiLevelType w:val="hybridMultilevel"/>
    <w:tmpl w:val="89F6326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ED0"/>
    <w:rsid w:val="00031531"/>
    <w:rsid w:val="001B66B2"/>
    <w:rsid w:val="003742CA"/>
    <w:rsid w:val="003C71CB"/>
    <w:rsid w:val="00451ED0"/>
    <w:rsid w:val="0096342F"/>
    <w:rsid w:val="00A37BDB"/>
    <w:rsid w:val="00B43C40"/>
    <w:rsid w:val="00E73177"/>
    <w:rsid w:val="00F40D5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2FE24"/>
  <w15:chartTrackingRefBased/>
  <w15:docId w15:val="{0BA8C280-4676-432D-BCB1-7F2CF9059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31531"/>
    <w:pPr>
      <w:spacing w:before="100" w:beforeAutospacing="1" w:after="100" w:afterAutospacing="1" w:line="240" w:lineRule="auto"/>
      <w:outlineLvl w:val="0"/>
    </w:pPr>
    <w:rPr>
      <w:rFonts w:ascii="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1531"/>
    <w:rPr>
      <w:rFonts w:ascii="Times New Roman" w:hAnsi="Times New Roman" w:cs="Times New Roman"/>
      <w:b/>
      <w:bCs/>
      <w:kern w:val="36"/>
      <w:sz w:val="48"/>
      <w:szCs w:val="48"/>
      <w:lang w:eastAsia="en-CA"/>
    </w:rPr>
  </w:style>
  <w:style w:type="character" w:styleId="Strong">
    <w:name w:val="Strong"/>
    <w:basedOn w:val="DefaultParagraphFont"/>
    <w:uiPriority w:val="22"/>
    <w:qFormat/>
    <w:rsid w:val="00451ED0"/>
    <w:rPr>
      <w:b/>
      <w:bCs/>
    </w:rPr>
  </w:style>
  <w:style w:type="character" w:styleId="Hyperlink">
    <w:name w:val="Hyperlink"/>
    <w:basedOn w:val="DefaultParagraphFont"/>
    <w:uiPriority w:val="99"/>
    <w:unhideWhenUsed/>
    <w:rsid w:val="00451ED0"/>
    <w:rPr>
      <w:color w:val="0000FF"/>
      <w:u w:val="single"/>
    </w:rPr>
  </w:style>
  <w:style w:type="character" w:styleId="Emphasis">
    <w:name w:val="Emphasis"/>
    <w:basedOn w:val="DefaultParagraphFont"/>
    <w:uiPriority w:val="20"/>
    <w:qFormat/>
    <w:rsid w:val="003742CA"/>
    <w:rPr>
      <w:i/>
      <w:iCs/>
    </w:rPr>
  </w:style>
  <w:style w:type="paragraph" w:styleId="ListParagraph">
    <w:name w:val="List Paragraph"/>
    <w:basedOn w:val="Normal"/>
    <w:uiPriority w:val="34"/>
    <w:qFormat/>
    <w:rsid w:val="00B43C40"/>
    <w:pPr>
      <w:ind w:left="720"/>
      <w:contextualSpacing/>
    </w:pPr>
  </w:style>
  <w:style w:type="paragraph" w:customStyle="1" w:styleId="paragraph">
    <w:name w:val="paragraph"/>
    <w:basedOn w:val="Normal"/>
    <w:rsid w:val="00B43C4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B43C40"/>
  </w:style>
  <w:style w:type="character" w:customStyle="1" w:styleId="scxw41140540">
    <w:name w:val="scxw41140540"/>
    <w:basedOn w:val="DefaultParagraphFont"/>
    <w:rsid w:val="00B43C40"/>
  </w:style>
  <w:style w:type="character" w:customStyle="1" w:styleId="eop">
    <w:name w:val="eop"/>
    <w:basedOn w:val="DefaultParagraphFont"/>
    <w:rsid w:val="00B43C40"/>
  </w:style>
  <w:style w:type="character" w:customStyle="1" w:styleId="tabchar">
    <w:name w:val="tabchar"/>
    <w:basedOn w:val="DefaultParagraphFont"/>
    <w:rsid w:val="00B43C40"/>
  </w:style>
  <w:style w:type="paragraph" w:styleId="TOC1">
    <w:name w:val="toc 1"/>
    <w:basedOn w:val="Normal"/>
    <w:next w:val="Normal"/>
    <w:autoRedefine/>
    <w:uiPriority w:val="39"/>
    <w:unhideWhenUsed/>
    <w:rsid w:val="00031531"/>
    <w:pPr>
      <w:tabs>
        <w:tab w:val="right" w:pos="10070"/>
      </w:tabs>
      <w:spacing w:after="0"/>
    </w:pPr>
    <w:rPr>
      <w:rFonts w:cstheme="minorHAnsi"/>
      <w:b/>
      <w:bCs/>
      <w:sz w:val="20"/>
      <w:szCs w:val="20"/>
    </w:rPr>
  </w:style>
  <w:style w:type="paragraph" w:styleId="TOC2">
    <w:name w:val="toc 2"/>
    <w:basedOn w:val="Normal"/>
    <w:next w:val="Normal"/>
    <w:autoRedefine/>
    <w:uiPriority w:val="39"/>
    <w:unhideWhenUsed/>
    <w:rsid w:val="00031531"/>
    <w:pPr>
      <w:spacing w:before="120" w:after="0"/>
      <w:ind w:left="220"/>
    </w:pPr>
    <w:rPr>
      <w:rFonts w:cstheme="minorHAnsi"/>
      <w:i/>
      <w:iCs/>
      <w:sz w:val="20"/>
      <w:szCs w:val="20"/>
    </w:rPr>
  </w:style>
  <w:style w:type="paragraph" w:styleId="TOC3">
    <w:name w:val="toc 3"/>
    <w:basedOn w:val="Normal"/>
    <w:next w:val="Normal"/>
    <w:autoRedefine/>
    <w:uiPriority w:val="39"/>
    <w:unhideWhenUsed/>
    <w:rsid w:val="00031531"/>
    <w:pPr>
      <w:spacing w:after="0"/>
      <w:ind w:left="440"/>
    </w:pPr>
    <w:rPr>
      <w:rFonts w:cstheme="minorHAnsi"/>
      <w:sz w:val="20"/>
      <w:szCs w:val="20"/>
    </w:rPr>
  </w:style>
  <w:style w:type="paragraph" w:styleId="TOC4">
    <w:name w:val="toc 4"/>
    <w:basedOn w:val="Normal"/>
    <w:next w:val="Normal"/>
    <w:autoRedefine/>
    <w:uiPriority w:val="39"/>
    <w:unhideWhenUsed/>
    <w:rsid w:val="00031531"/>
    <w:pPr>
      <w:spacing w:after="0"/>
      <w:ind w:left="660"/>
    </w:pPr>
    <w:rPr>
      <w:rFonts w:cstheme="minorHAnsi"/>
      <w:sz w:val="20"/>
      <w:szCs w:val="20"/>
    </w:rPr>
  </w:style>
  <w:style w:type="paragraph" w:styleId="TOC5">
    <w:name w:val="toc 5"/>
    <w:basedOn w:val="Normal"/>
    <w:next w:val="Normal"/>
    <w:autoRedefine/>
    <w:uiPriority w:val="39"/>
    <w:unhideWhenUsed/>
    <w:rsid w:val="00031531"/>
    <w:pPr>
      <w:spacing w:after="0"/>
      <w:ind w:left="880"/>
    </w:pPr>
    <w:rPr>
      <w:rFonts w:cstheme="minorHAnsi"/>
      <w:sz w:val="20"/>
      <w:szCs w:val="20"/>
    </w:rPr>
  </w:style>
  <w:style w:type="paragraph" w:styleId="TOC6">
    <w:name w:val="toc 6"/>
    <w:basedOn w:val="Normal"/>
    <w:next w:val="Normal"/>
    <w:autoRedefine/>
    <w:uiPriority w:val="39"/>
    <w:unhideWhenUsed/>
    <w:rsid w:val="00031531"/>
    <w:pPr>
      <w:spacing w:after="0"/>
      <w:ind w:left="1100"/>
    </w:pPr>
    <w:rPr>
      <w:rFonts w:cstheme="minorHAnsi"/>
      <w:sz w:val="20"/>
      <w:szCs w:val="20"/>
    </w:rPr>
  </w:style>
  <w:style w:type="paragraph" w:styleId="TOC7">
    <w:name w:val="toc 7"/>
    <w:basedOn w:val="Normal"/>
    <w:next w:val="Normal"/>
    <w:autoRedefine/>
    <w:uiPriority w:val="39"/>
    <w:unhideWhenUsed/>
    <w:rsid w:val="00031531"/>
    <w:pPr>
      <w:spacing w:after="0"/>
      <w:ind w:left="1320"/>
    </w:pPr>
    <w:rPr>
      <w:rFonts w:cstheme="minorHAnsi"/>
      <w:sz w:val="20"/>
      <w:szCs w:val="20"/>
    </w:rPr>
  </w:style>
  <w:style w:type="paragraph" w:styleId="TOC8">
    <w:name w:val="toc 8"/>
    <w:basedOn w:val="Normal"/>
    <w:next w:val="Normal"/>
    <w:autoRedefine/>
    <w:uiPriority w:val="39"/>
    <w:unhideWhenUsed/>
    <w:rsid w:val="00031531"/>
    <w:pPr>
      <w:spacing w:after="0"/>
      <w:ind w:left="1540"/>
    </w:pPr>
    <w:rPr>
      <w:rFonts w:cstheme="minorHAnsi"/>
      <w:sz w:val="20"/>
      <w:szCs w:val="20"/>
    </w:rPr>
  </w:style>
  <w:style w:type="paragraph" w:styleId="TOC9">
    <w:name w:val="toc 9"/>
    <w:basedOn w:val="Normal"/>
    <w:next w:val="Normal"/>
    <w:autoRedefine/>
    <w:uiPriority w:val="39"/>
    <w:unhideWhenUsed/>
    <w:rsid w:val="00031531"/>
    <w:pPr>
      <w:spacing w:after="0"/>
      <w:ind w:left="1760"/>
    </w:pPr>
    <w:rPr>
      <w:rFonts w:cstheme="minorHAnsi"/>
      <w:sz w:val="20"/>
      <w:szCs w:val="20"/>
    </w:rPr>
  </w:style>
  <w:style w:type="paragraph" w:styleId="TOCHeading">
    <w:name w:val="TOC Heading"/>
    <w:basedOn w:val="Heading1"/>
    <w:next w:val="Normal"/>
    <w:uiPriority w:val="39"/>
    <w:unhideWhenUsed/>
    <w:qFormat/>
    <w:rsid w:val="00031531"/>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Header">
    <w:name w:val="header"/>
    <w:basedOn w:val="Normal"/>
    <w:link w:val="HeaderChar"/>
    <w:uiPriority w:val="99"/>
    <w:unhideWhenUsed/>
    <w:rsid w:val="000315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531"/>
  </w:style>
  <w:style w:type="paragraph" w:styleId="Footer">
    <w:name w:val="footer"/>
    <w:basedOn w:val="Normal"/>
    <w:link w:val="FooterChar"/>
    <w:uiPriority w:val="99"/>
    <w:unhideWhenUsed/>
    <w:rsid w:val="000315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0041">
      <w:bodyDiv w:val="1"/>
      <w:marLeft w:val="0"/>
      <w:marRight w:val="0"/>
      <w:marTop w:val="0"/>
      <w:marBottom w:val="0"/>
      <w:divBdr>
        <w:top w:val="none" w:sz="0" w:space="0" w:color="auto"/>
        <w:left w:val="none" w:sz="0" w:space="0" w:color="auto"/>
        <w:bottom w:val="none" w:sz="0" w:space="0" w:color="auto"/>
        <w:right w:val="none" w:sz="0" w:space="0" w:color="auto"/>
      </w:divBdr>
    </w:div>
    <w:div w:id="52121587">
      <w:bodyDiv w:val="1"/>
      <w:marLeft w:val="0"/>
      <w:marRight w:val="0"/>
      <w:marTop w:val="0"/>
      <w:marBottom w:val="0"/>
      <w:divBdr>
        <w:top w:val="none" w:sz="0" w:space="0" w:color="auto"/>
        <w:left w:val="none" w:sz="0" w:space="0" w:color="auto"/>
        <w:bottom w:val="none" w:sz="0" w:space="0" w:color="auto"/>
        <w:right w:val="none" w:sz="0" w:space="0" w:color="auto"/>
      </w:divBdr>
      <w:divsChild>
        <w:div w:id="1865366799">
          <w:marLeft w:val="0"/>
          <w:marRight w:val="0"/>
          <w:marTop w:val="0"/>
          <w:marBottom w:val="0"/>
          <w:divBdr>
            <w:top w:val="none" w:sz="0" w:space="0" w:color="auto"/>
            <w:left w:val="none" w:sz="0" w:space="0" w:color="auto"/>
            <w:bottom w:val="none" w:sz="0" w:space="0" w:color="auto"/>
            <w:right w:val="none" w:sz="0" w:space="0" w:color="auto"/>
          </w:divBdr>
        </w:div>
      </w:divsChild>
    </w:div>
    <w:div w:id="75250752">
      <w:bodyDiv w:val="1"/>
      <w:marLeft w:val="0"/>
      <w:marRight w:val="0"/>
      <w:marTop w:val="0"/>
      <w:marBottom w:val="0"/>
      <w:divBdr>
        <w:top w:val="none" w:sz="0" w:space="0" w:color="auto"/>
        <w:left w:val="none" w:sz="0" w:space="0" w:color="auto"/>
        <w:bottom w:val="none" w:sz="0" w:space="0" w:color="auto"/>
        <w:right w:val="none" w:sz="0" w:space="0" w:color="auto"/>
      </w:divBdr>
      <w:divsChild>
        <w:div w:id="1603800021">
          <w:marLeft w:val="0"/>
          <w:marRight w:val="0"/>
          <w:marTop w:val="0"/>
          <w:marBottom w:val="0"/>
          <w:divBdr>
            <w:top w:val="none" w:sz="0" w:space="0" w:color="auto"/>
            <w:left w:val="none" w:sz="0" w:space="0" w:color="auto"/>
            <w:bottom w:val="none" w:sz="0" w:space="0" w:color="auto"/>
            <w:right w:val="none" w:sz="0" w:space="0" w:color="auto"/>
          </w:divBdr>
        </w:div>
      </w:divsChild>
    </w:div>
    <w:div w:id="81725974">
      <w:bodyDiv w:val="1"/>
      <w:marLeft w:val="0"/>
      <w:marRight w:val="0"/>
      <w:marTop w:val="0"/>
      <w:marBottom w:val="0"/>
      <w:divBdr>
        <w:top w:val="none" w:sz="0" w:space="0" w:color="auto"/>
        <w:left w:val="none" w:sz="0" w:space="0" w:color="auto"/>
        <w:bottom w:val="none" w:sz="0" w:space="0" w:color="auto"/>
        <w:right w:val="none" w:sz="0" w:space="0" w:color="auto"/>
      </w:divBdr>
      <w:divsChild>
        <w:div w:id="920138876">
          <w:marLeft w:val="0"/>
          <w:marRight w:val="0"/>
          <w:marTop w:val="0"/>
          <w:marBottom w:val="0"/>
          <w:divBdr>
            <w:top w:val="none" w:sz="0" w:space="0" w:color="auto"/>
            <w:left w:val="none" w:sz="0" w:space="0" w:color="auto"/>
            <w:bottom w:val="none" w:sz="0" w:space="0" w:color="auto"/>
            <w:right w:val="none" w:sz="0" w:space="0" w:color="auto"/>
          </w:divBdr>
        </w:div>
      </w:divsChild>
    </w:div>
    <w:div w:id="136069513">
      <w:bodyDiv w:val="1"/>
      <w:marLeft w:val="0"/>
      <w:marRight w:val="0"/>
      <w:marTop w:val="0"/>
      <w:marBottom w:val="0"/>
      <w:divBdr>
        <w:top w:val="none" w:sz="0" w:space="0" w:color="auto"/>
        <w:left w:val="none" w:sz="0" w:space="0" w:color="auto"/>
        <w:bottom w:val="none" w:sz="0" w:space="0" w:color="auto"/>
        <w:right w:val="none" w:sz="0" w:space="0" w:color="auto"/>
      </w:divBdr>
      <w:divsChild>
        <w:div w:id="1994286517">
          <w:marLeft w:val="0"/>
          <w:marRight w:val="0"/>
          <w:marTop w:val="0"/>
          <w:marBottom w:val="0"/>
          <w:divBdr>
            <w:top w:val="none" w:sz="0" w:space="0" w:color="auto"/>
            <w:left w:val="none" w:sz="0" w:space="0" w:color="auto"/>
            <w:bottom w:val="none" w:sz="0" w:space="0" w:color="auto"/>
            <w:right w:val="none" w:sz="0" w:space="0" w:color="auto"/>
          </w:divBdr>
        </w:div>
      </w:divsChild>
    </w:div>
    <w:div w:id="243340639">
      <w:bodyDiv w:val="1"/>
      <w:marLeft w:val="0"/>
      <w:marRight w:val="0"/>
      <w:marTop w:val="0"/>
      <w:marBottom w:val="0"/>
      <w:divBdr>
        <w:top w:val="none" w:sz="0" w:space="0" w:color="auto"/>
        <w:left w:val="none" w:sz="0" w:space="0" w:color="auto"/>
        <w:bottom w:val="none" w:sz="0" w:space="0" w:color="auto"/>
        <w:right w:val="none" w:sz="0" w:space="0" w:color="auto"/>
      </w:divBdr>
      <w:divsChild>
        <w:div w:id="1658419889">
          <w:marLeft w:val="0"/>
          <w:marRight w:val="0"/>
          <w:marTop w:val="0"/>
          <w:marBottom w:val="0"/>
          <w:divBdr>
            <w:top w:val="none" w:sz="0" w:space="0" w:color="auto"/>
            <w:left w:val="none" w:sz="0" w:space="0" w:color="auto"/>
            <w:bottom w:val="none" w:sz="0" w:space="0" w:color="auto"/>
            <w:right w:val="none" w:sz="0" w:space="0" w:color="auto"/>
          </w:divBdr>
          <w:divsChild>
            <w:div w:id="1512571962">
              <w:marLeft w:val="0"/>
              <w:marRight w:val="0"/>
              <w:marTop w:val="0"/>
              <w:marBottom w:val="0"/>
              <w:divBdr>
                <w:top w:val="none" w:sz="0" w:space="0" w:color="auto"/>
                <w:left w:val="none" w:sz="0" w:space="0" w:color="auto"/>
                <w:bottom w:val="none" w:sz="0" w:space="0" w:color="auto"/>
                <w:right w:val="none" w:sz="0" w:space="0" w:color="auto"/>
              </w:divBdr>
              <w:divsChild>
                <w:div w:id="2057388975">
                  <w:marLeft w:val="0"/>
                  <w:marRight w:val="0"/>
                  <w:marTop w:val="0"/>
                  <w:marBottom w:val="0"/>
                  <w:divBdr>
                    <w:top w:val="none" w:sz="0" w:space="0" w:color="auto"/>
                    <w:left w:val="none" w:sz="0" w:space="0" w:color="auto"/>
                    <w:bottom w:val="none" w:sz="0" w:space="0" w:color="auto"/>
                    <w:right w:val="none" w:sz="0" w:space="0" w:color="auto"/>
                  </w:divBdr>
                </w:div>
                <w:div w:id="1516530404">
                  <w:marLeft w:val="0"/>
                  <w:marRight w:val="0"/>
                  <w:marTop w:val="0"/>
                  <w:marBottom w:val="0"/>
                  <w:divBdr>
                    <w:top w:val="none" w:sz="0" w:space="0" w:color="auto"/>
                    <w:left w:val="none" w:sz="0" w:space="0" w:color="auto"/>
                    <w:bottom w:val="none" w:sz="0" w:space="0" w:color="auto"/>
                    <w:right w:val="none" w:sz="0" w:space="0" w:color="auto"/>
                  </w:divBdr>
                  <w:divsChild>
                    <w:div w:id="1035039724">
                      <w:marLeft w:val="0"/>
                      <w:marRight w:val="0"/>
                      <w:marTop w:val="0"/>
                      <w:marBottom w:val="0"/>
                      <w:divBdr>
                        <w:top w:val="none" w:sz="0" w:space="0" w:color="auto"/>
                        <w:left w:val="none" w:sz="0" w:space="0" w:color="auto"/>
                        <w:bottom w:val="none" w:sz="0" w:space="0" w:color="auto"/>
                        <w:right w:val="none" w:sz="0" w:space="0" w:color="auto"/>
                      </w:divBdr>
                      <w:divsChild>
                        <w:div w:id="1324822212">
                          <w:marLeft w:val="0"/>
                          <w:marRight w:val="0"/>
                          <w:marTop w:val="0"/>
                          <w:marBottom w:val="0"/>
                          <w:divBdr>
                            <w:top w:val="none" w:sz="0" w:space="0" w:color="auto"/>
                            <w:left w:val="none" w:sz="0" w:space="0" w:color="auto"/>
                            <w:bottom w:val="none" w:sz="0" w:space="0" w:color="auto"/>
                            <w:right w:val="none" w:sz="0" w:space="0" w:color="auto"/>
                          </w:divBdr>
                          <w:divsChild>
                            <w:div w:id="588123743">
                              <w:marLeft w:val="0"/>
                              <w:marRight w:val="0"/>
                              <w:marTop w:val="0"/>
                              <w:marBottom w:val="0"/>
                              <w:divBdr>
                                <w:top w:val="none" w:sz="0" w:space="0" w:color="auto"/>
                                <w:left w:val="none" w:sz="0" w:space="0" w:color="auto"/>
                                <w:bottom w:val="none" w:sz="0" w:space="0" w:color="auto"/>
                                <w:right w:val="none" w:sz="0" w:space="0" w:color="auto"/>
                              </w:divBdr>
                              <w:divsChild>
                                <w:div w:id="731733967">
                                  <w:marLeft w:val="0"/>
                                  <w:marRight w:val="0"/>
                                  <w:marTop w:val="0"/>
                                  <w:marBottom w:val="0"/>
                                  <w:divBdr>
                                    <w:top w:val="none" w:sz="0" w:space="0" w:color="auto"/>
                                    <w:left w:val="none" w:sz="0" w:space="0" w:color="auto"/>
                                    <w:bottom w:val="none" w:sz="0" w:space="0" w:color="auto"/>
                                    <w:right w:val="none" w:sz="0" w:space="0" w:color="auto"/>
                                  </w:divBdr>
                                  <w:divsChild>
                                    <w:div w:id="1188565341">
                                      <w:marLeft w:val="0"/>
                                      <w:marRight w:val="0"/>
                                      <w:marTop w:val="0"/>
                                      <w:marBottom w:val="0"/>
                                      <w:divBdr>
                                        <w:top w:val="none" w:sz="0" w:space="0" w:color="auto"/>
                                        <w:left w:val="none" w:sz="0" w:space="0" w:color="auto"/>
                                        <w:bottom w:val="none" w:sz="0" w:space="0" w:color="auto"/>
                                        <w:right w:val="none" w:sz="0" w:space="0" w:color="auto"/>
                                      </w:divBdr>
                                      <w:divsChild>
                                        <w:div w:id="1649744920">
                                          <w:marLeft w:val="0"/>
                                          <w:marRight w:val="0"/>
                                          <w:marTop w:val="0"/>
                                          <w:marBottom w:val="0"/>
                                          <w:divBdr>
                                            <w:top w:val="none" w:sz="0" w:space="0" w:color="auto"/>
                                            <w:left w:val="none" w:sz="0" w:space="0" w:color="auto"/>
                                            <w:bottom w:val="none" w:sz="0" w:space="0" w:color="auto"/>
                                            <w:right w:val="none" w:sz="0" w:space="0" w:color="auto"/>
                                          </w:divBdr>
                                          <w:divsChild>
                                            <w:div w:id="148375535">
                                              <w:marLeft w:val="0"/>
                                              <w:marRight w:val="0"/>
                                              <w:marTop w:val="0"/>
                                              <w:marBottom w:val="0"/>
                                              <w:divBdr>
                                                <w:top w:val="none" w:sz="0" w:space="0" w:color="auto"/>
                                                <w:left w:val="none" w:sz="0" w:space="0" w:color="auto"/>
                                                <w:bottom w:val="none" w:sz="0" w:space="0" w:color="auto"/>
                                                <w:right w:val="none" w:sz="0" w:space="0" w:color="auto"/>
                                              </w:divBdr>
                                              <w:divsChild>
                                                <w:div w:id="1137720254">
                                                  <w:marLeft w:val="0"/>
                                                  <w:marRight w:val="0"/>
                                                  <w:marTop w:val="0"/>
                                                  <w:marBottom w:val="0"/>
                                                  <w:divBdr>
                                                    <w:top w:val="none" w:sz="0" w:space="0" w:color="auto"/>
                                                    <w:left w:val="none" w:sz="0" w:space="0" w:color="auto"/>
                                                    <w:bottom w:val="none" w:sz="0" w:space="0" w:color="auto"/>
                                                    <w:right w:val="none" w:sz="0" w:space="0" w:color="auto"/>
                                                  </w:divBdr>
                                                  <w:divsChild>
                                                    <w:div w:id="1753622049">
                                                      <w:marLeft w:val="0"/>
                                                      <w:marRight w:val="0"/>
                                                      <w:marTop w:val="0"/>
                                                      <w:marBottom w:val="0"/>
                                                      <w:divBdr>
                                                        <w:top w:val="none" w:sz="0" w:space="0" w:color="auto"/>
                                                        <w:left w:val="none" w:sz="0" w:space="0" w:color="auto"/>
                                                        <w:bottom w:val="none" w:sz="0" w:space="0" w:color="auto"/>
                                                        <w:right w:val="none" w:sz="0" w:space="0" w:color="auto"/>
                                                      </w:divBdr>
                                                      <w:divsChild>
                                                        <w:div w:id="1750036227">
                                                          <w:marLeft w:val="0"/>
                                                          <w:marRight w:val="0"/>
                                                          <w:marTop w:val="0"/>
                                                          <w:marBottom w:val="0"/>
                                                          <w:divBdr>
                                                            <w:top w:val="none" w:sz="0" w:space="0" w:color="auto"/>
                                                            <w:left w:val="none" w:sz="0" w:space="0" w:color="auto"/>
                                                            <w:bottom w:val="none" w:sz="0" w:space="0" w:color="auto"/>
                                                            <w:right w:val="none" w:sz="0" w:space="0" w:color="auto"/>
                                                          </w:divBdr>
                                                          <w:divsChild>
                                                            <w:div w:id="1615671772">
                                                              <w:marLeft w:val="0"/>
                                                              <w:marRight w:val="0"/>
                                                              <w:marTop w:val="0"/>
                                                              <w:marBottom w:val="0"/>
                                                              <w:divBdr>
                                                                <w:top w:val="none" w:sz="0" w:space="0" w:color="auto"/>
                                                                <w:left w:val="none" w:sz="0" w:space="0" w:color="auto"/>
                                                                <w:bottom w:val="none" w:sz="0" w:space="0" w:color="auto"/>
                                                                <w:right w:val="none" w:sz="0" w:space="0" w:color="auto"/>
                                                              </w:divBdr>
                                                              <w:divsChild>
                                                                <w:div w:id="1604530168">
                                                                  <w:marLeft w:val="0"/>
                                                                  <w:marRight w:val="0"/>
                                                                  <w:marTop w:val="0"/>
                                                                  <w:marBottom w:val="0"/>
                                                                  <w:divBdr>
                                                                    <w:top w:val="none" w:sz="0" w:space="0" w:color="auto"/>
                                                                    <w:left w:val="none" w:sz="0" w:space="0" w:color="auto"/>
                                                                    <w:bottom w:val="none" w:sz="0" w:space="0" w:color="auto"/>
                                                                    <w:right w:val="none" w:sz="0" w:space="0" w:color="auto"/>
                                                                  </w:divBdr>
                                                                  <w:divsChild>
                                                                    <w:div w:id="1828473353">
                                                                      <w:marLeft w:val="0"/>
                                                                      <w:marRight w:val="0"/>
                                                                      <w:marTop w:val="0"/>
                                                                      <w:marBottom w:val="0"/>
                                                                      <w:divBdr>
                                                                        <w:top w:val="none" w:sz="0" w:space="0" w:color="auto"/>
                                                                        <w:left w:val="none" w:sz="0" w:space="0" w:color="auto"/>
                                                                        <w:bottom w:val="none" w:sz="0" w:space="0" w:color="auto"/>
                                                                        <w:right w:val="none" w:sz="0" w:space="0" w:color="auto"/>
                                                                      </w:divBdr>
                                                                      <w:divsChild>
                                                                        <w:div w:id="89592726">
                                                                          <w:marLeft w:val="0"/>
                                                                          <w:marRight w:val="0"/>
                                                                          <w:marTop w:val="0"/>
                                                                          <w:marBottom w:val="0"/>
                                                                          <w:divBdr>
                                                                            <w:top w:val="none" w:sz="0" w:space="0" w:color="auto"/>
                                                                            <w:left w:val="none" w:sz="0" w:space="0" w:color="auto"/>
                                                                            <w:bottom w:val="none" w:sz="0" w:space="0" w:color="auto"/>
                                                                            <w:right w:val="none" w:sz="0" w:space="0" w:color="auto"/>
                                                                          </w:divBdr>
                                                                          <w:divsChild>
                                                                            <w:div w:id="304625374">
                                                                              <w:marLeft w:val="0"/>
                                                                              <w:marRight w:val="0"/>
                                                                              <w:marTop w:val="0"/>
                                                                              <w:marBottom w:val="0"/>
                                                                              <w:divBdr>
                                                                                <w:top w:val="none" w:sz="0" w:space="0" w:color="auto"/>
                                                                                <w:left w:val="none" w:sz="0" w:space="0" w:color="auto"/>
                                                                                <w:bottom w:val="none" w:sz="0" w:space="0" w:color="auto"/>
                                                                                <w:right w:val="none" w:sz="0" w:space="0" w:color="auto"/>
                                                                              </w:divBdr>
                                                                              <w:divsChild>
                                                                                <w:div w:id="7492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9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1719">
      <w:bodyDiv w:val="1"/>
      <w:marLeft w:val="0"/>
      <w:marRight w:val="0"/>
      <w:marTop w:val="0"/>
      <w:marBottom w:val="0"/>
      <w:divBdr>
        <w:top w:val="none" w:sz="0" w:space="0" w:color="auto"/>
        <w:left w:val="none" w:sz="0" w:space="0" w:color="auto"/>
        <w:bottom w:val="none" w:sz="0" w:space="0" w:color="auto"/>
        <w:right w:val="none" w:sz="0" w:space="0" w:color="auto"/>
      </w:divBdr>
      <w:divsChild>
        <w:div w:id="984048737">
          <w:marLeft w:val="0"/>
          <w:marRight w:val="0"/>
          <w:marTop w:val="0"/>
          <w:marBottom w:val="0"/>
          <w:divBdr>
            <w:top w:val="none" w:sz="0" w:space="0" w:color="auto"/>
            <w:left w:val="none" w:sz="0" w:space="0" w:color="auto"/>
            <w:bottom w:val="none" w:sz="0" w:space="0" w:color="auto"/>
            <w:right w:val="none" w:sz="0" w:space="0" w:color="auto"/>
          </w:divBdr>
        </w:div>
      </w:divsChild>
    </w:div>
    <w:div w:id="347174246">
      <w:bodyDiv w:val="1"/>
      <w:marLeft w:val="0"/>
      <w:marRight w:val="0"/>
      <w:marTop w:val="0"/>
      <w:marBottom w:val="0"/>
      <w:divBdr>
        <w:top w:val="none" w:sz="0" w:space="0" w:color="auto"/>
        <w:left w:val="none" w:sz="0" w:space="0" w:color="auto"/>
        <w:bottom w:val="none" w:sz="0" w:space="0" w:color="auto"/>
        <w:right w:val="none" w:sz="0" w:space="0" w:color="auto"/>
      </w:divBdr>
      <w:divsChild>
        <w:div w:id="1854027206">
          <w:marLeft w:val="0"/>
          <w:marRight w:val="0"/>
          <w:marTop w:val="0"/>
          <w:marBottom w:val="0"/>
          <w:divBdr>
            <w:top w:val="none" w:sz="0" w:space="0" w:color="auto"/>
            <w:left w:val="none" w:sz="0" w:space="0" w:color="auto"/>
            <w:bottom w:val="none" w:sz="0" w:space="0" w:color="auto"/>
            <w:right w:val="none" w:sz="0" w:space="0" w:color="auto"/>
          </w:divBdr>
        </w:div>
      </w:divsChild>
    </w:div>
    <w:div w:id="434524402">
      <w:bodyDiv w:val="1"/>
      <w:marLeft w:val="0"/>
      <w:marRight w:val="0"/>
      <w:marTop w:val="0"/>
      <w:marBottom w:val="0"/>
      <w:divBdr>
        <w:top w:val="none" w:sz="0" w:space="0" w:color="auto"/>
        <w:left w:val="none" w:sz="0" w:space="0" w:color="auto"/>
        <w:bottom w:val="none" w:sz="0" w:space="0" w:color="auto"/>
        <w:right w:val="none" w:sz="0" w:space="0" w:color="auto"/>
      </w:divBdr>
      <w:divsChild>
        <w:div w:id="921984264">
          <w:marLeft w:val="0"/>
          <w:marRight w:val="0"/>
          <w:marTop w:val="0"/>
          <w:marBottom w:val="0"/>
          <w:divBdr>
            <w:top w:val="none" w:sz="0" w:space="0" w:color="auto"/>
            <w:left w:val="none" w:sz="0" w:space="0" w:color="auto"/>
            <w:bottom w:val="none" w:sz="0" w:space="0" w:color="auto"/>
            <w:right w:val="none" w:sz="0" w:space="0" w:color="auto"/>
          </w:divBdr>
        </w:div>
      </w:divsChild>
    </w:div>
    <w:div w:id="649362714">
      <w:bodyDiv w:val="1"/>
      <w:marLeft w:val="0"/>
      <w:marRight w:val="0"/>
      <w:marTop w:val="0"/>
      <w:marBottom w:val="0"/>
      <w:divBdr>
        <w:top w:val="none" w:sz="0" w:space="0" w:color="auto"/>
        <w:left w:val="none" w:sz="0" w:space="0" w:color="auto"/>
        <w:bottom w:val="none" w:sz="0" w:space="0" w:color="auto"/>
        <w:right w:val="none" w:sz="0" w:space="0" w:color="auto"/>
      </w:divBdr>
      <w:divsChild>
        <w:div w:id="1457525663">
          <w:marLeft w:val="0"/>
          <w:marRight w:val="0"/>
          <w:marTop w:val="0"/>
          <w:marBottom w:val="0"/>
          <w:divBdr>
            <w:top w:val="none" w:sz="0" w:space="0" w:color="auto"/>
            <w:left w:val="none" w:sz="0" w:space="0" w:color="auto"/>
            <w:bottom w:val="none" w:sz="0" w:space="0" w:color="auto"/>
            <w:right w:val="none" w:sz="0" w:space="0" w:color="auto"/>
          </w:divBdr>
        </w:div>
        <w:div w:id="1268466526">
          <w:marLeft w:val="0"/>
          <w:marRight w:val="0"/>
          <w:marTop w:val="0"/>
          <w:marBottom w:val="0"/>
          <w:divBdr>
            <w:top w:val="none" w:sz="0" w:space="0" w:color="auto"/>
            <w:left w:val="none" w:sz="0" w:space="0" w:color="auto"/>
            <w:bottom w:val="none" w:sz="0" w:space="0" w:color="auto"/>
            <w:right w:val="none" w:sz="0" w:space="0" w:color="auto"/>
          </w:divBdr>
        </w:div>
        <w:div w:id="2058897034">
          <w:marLeft w:val="0"/>
          <w:marRight w:val="0"/>
          <w:marTop w:val="0"/>
          <w:marBottom w:val="0"/>
          <w:divBdr>
            <w:top w:val="none" w:sz="0" w:space="0" w:color="auto"/>
            <w:left w:val="none" w:sz="0" w:space="0" w:color="auto"/>
            <w:bottom w:val="none" w:sz="0" w:space="0" w:color="auto"/>
            <w:right w:val="none" w:sz="0" w:space="0" w:color="auto"/>
          </w:divBdr>
        </w:div>
        <w:div w:id="745222665">
          <w:marLeft w:val="0"/>
          <w:marRight w:val="0"/>
          <w:marTop w:val="0"/>
          <w:marBottom w:val="0"/>
          <w:divBdr>
            <w:top w:val="none" w:sz="0" w:space="0" w:color="auto"/>
            <w:left w:val="none" w:sz="0" w:space="0" w:color="auto"/>
            <w:bottom w:val="none" w:sz="0" w:space="0" w:color="auto"/>
            <w:right w:val="none" w:sz="0" w:space="0" w:color="auto"/>
          </w:divBdr>
        </w:div>
        <w:div w:id="599415312">
          <w:marLeft w:val="0"/>
          <w:marRight w:val="0"/>
          <w:marTop w:val="0"/>
          <w:marBottom w:val="0"/>
          <w:divBdr>
            <w:top w:val="none" w:sz="0" w:space="0" w:color="auto"/>
            <w:left w:val="none" w:sz="0" w:space="0" w:color="auto"/>
            <w:bottom w:val="none" w:sz="0" w:space="0" w:color="auto"/>
            <w:right w:val="none" w:sz="0" w:space="0" w:color="auto"/>
          </w:divBdr>
        </w:div>
        <w:div w:id="1024401965">
          <w:marLeft w:val="0"/>
          <w:marRight w:val="0"/>
          <w:marTop w:val="0"/>
          <w:marBottom w:val="0"/>
          <w:divBdr>
            <w:top w:val="none" w:sz="0" w:space="0" w:color="auto"/>
            <w:left w:val="none" w:sz="0" w:space="0" w:color="auto"/>
            <w:bottom w:val="none" w:sz="0" w:space="0" w:color="auto"/>
            <w:right w:val="none" w:sz="0" w:space="0" w:color="auto"/>
          </w:divBdr>
        </w:div>
        <w:div w:id="466514297">
          <w:marLeft w:val="0"/>
          <w:marRight w:val="0"/>
          <w:marTop w:val="0"/>
          <w:marBottom w:val="0"/>
          <w:divBdr>
            <w:top w:val="none" w:sz="0" w:space="0" w:color="auto"/>
            <w:left w:val="none" w:sz="0" w:space="0" w:color="auto"/>
            <w:bottom w:val="none" w:sz="0" w:space="0" w:color="auto"/>
            <w:right w:val="none" w:sz="0" w:space="0" w:color="auto"/>
          </w:divBdr>
        </w:div>
        <w:div w:id="1594625754">
          <w:marLeft w:val="0"/>
          <w:marRight w:val="0"/>
          <w:marTop w:val="0"/>
          <w:marBottom w:val="0"/>
          <w:divBdr>
            <w:top w:val="none" w:sz="0" w:space="0" w:color="auto"/>
            <w:left w:val="none" w:sz="0" w:space="0" w:color="auto"/>
            <w:bottom w:val="none" w:sz="0" w:space="0" w:color="auto"/>
            <w:right w:val="none" w:sz="0" w:space="0" w:color="auto"/>
          </w:divBdr>
        </w:div>
        <w:div w:id="1073238367">
          <w:marLeft w:val="0"/>
          <w:marRight w:val="0"/>
          <w:marTop w:val="0"/>
          <w:marBottom w:val="0"/>
          <w:divBdr>
            <w:top w:val="none" w:sz="0" w:space="0" w:color="auto"/>
            <w:left w:val="none" w:sz="0" w:space="0" w:color="auto"/>
            <w:bottom w:val="none" w:sz="0" w:space="0" w:color="auto"/>
            <w:right w:val="none" w:sz="0" w:space="0" w:color="auto"/>
          </w:divBdr>
        </w:div>
        <w:div w:id="1062145066">
          <w:marLeft w:val="0"/>
          <w:marRight w:val="0"/>
          <w:marTop w:val="0"/>
          <w:marBottom w:val="0"/>
          <w:divBdr>
            <w:top w:val="none" w:sz="0" w:space="0" w:color="auto"/>
            <w:left w:val="none" w:sz="0" w:space="0" w:color="auto"/>
            <w:bottom w:val="none" w:sz="0" w:space="0" w:color="auto"/>
            <w:right w:val="none" w:sz="0" w:space="0" w:color="auto"/>
          </w:divBdr>
        </w:div>
        <w:div w:id="1085689799">
          <w:marLeft w:val="0"/>
          <w:marRight w:val="0"/>
          <w:marTop w:val="0"/>
          <w:marBottom w:val="0"/>
          <w:divBdr>
            <w:top w:val="none" w:sz="0" w:space="0" w:color="auto"/>
            <w:left w:val="none" w:sz="0" w:space="0" w:color="auto"/>
            <w:bottom w:val="none" w:sz="0" w:space="0" w:color="auto"/>
            <w:right w:val="none" w:sz="0" w:space="0" w:color="auto"/>
          </w:divBdr>
        </w:div>
        <w:div w:id="911281734">
          <w:marLeft w:val="0"/>
          <w:marRight w:val="0"/>
          <w:marTop w:val="0"/>
          <w:marBottom w:val="0"/>
          <w:divBdr>
            <w:top w:val="none" w:sz="0" w:space="0" w:color="auto"/>
            <w:left w:val="none" w:sz="0" w:space="0" w:color="auto"/>
            <w:bottom w:val="none" w:sz="0" w:space="0" w:color="auto"/>
            <w:right w:val="none" w:sz="0" w:space="0" w:color="auto"/>
          </w:divBdr>
        </w:div>
        <w:div w:id="473372200">
          <w:marLeft w:val="0"/>
          <w:marRight w:val="0"/>
          <w:marTop w:val="0"/>
          <w:marBottom w:val="0"/>
          <w:divBdr>
            <w:top w:val="none" w:sz="0" w:space="0" w:color="auto"/>
            <w:left w:val="none" w:sz="0" w:space="0" w:color="auto"/>
            <w:bottom w:val="none" w:sz="0" w:space="0" w:color="auto"/>
            <w:right w:val="none" w:sz="0" w:space="0" w:color="auto"/>
          </w:divBdr>
        </w:div>
        <w:div w:id="2042054417">
          <w:marLeft w:val="0"/>
          <w:marRight w:val="0"/>
          <w:marTop w:val="0"/>
          <w:marBottom w:val="0"/>
          <w:divBdr>
            <w:top w:val="none" w:sz="0" w:space="0" w:color="auto"/>
            <w:left w:val="none" w:sz="0" w:space="0" w:color="auto"/>
            <w:bottom w:val="none" w:sz="0" w:space="0" w:color="auto"/>
            <w:right w:val="none" w:sz="0" w:space="0" w:color="auto"/>
          </w:divBdr>
        </w:div>
        <w:div w:id="1655524338">
          <w:marLeft w:val="0"/>
          <w:marRight w:val="0"/>
          <w:marTop w:val="0"/>
          <w:marBottom w:val="0"/>
          <w:divBdr>
            <w:top w:val="none" w:sz="0" w:space="0" w:color="auto"/>
            <w:left w:val="none" w:sz="0" w:space="0" w:color="auto"/>
            <w:bottom w:val="none" w:sz="0" w:space="0" w:color="auto"/>
            <w:right w:val="none" w:sz="0" w:space="0" w:color="auto"/>
          </w:divBdr>
        </w:div>
        <w:div w:id="443813171">
          <w:marLeft w:val="0"/>
          <w:marRight w:val="0"/>
          <w:marTop w:val="0"/>
          <w:marBottom w:val="0"/>
          <w:divBdr>
            <w:top w:val="none" w:sz="0" w:space="0" w:color="auto"/>
            <w:left w:val="none" w:sz="0" w:space="0" w:color="auto"/>
            <w:bottom w:val="none" w:sz="0" w:space="0" w:color="auto"/>
            <w:right w:val="none" w:sz="0" w:space="0" w:color="auto"/>
          </w:divBdr>
        </w:div>
        <w:div w:id="1818646357">
          <w:marLeft w:val="0"/>
          <w:marRight w:val="0"/>
          <w:marTop w:val="0"/>
          <w:marBottom w:val="0"/>
          <w:divBdr>
            <w:top w:val="none" w:sz="0" w:space="0" w:color="auto"/>
            <w:left w:val="none" w:sz="0" w:space="0" w:color="auto"/>
            <w:bottom w:val="none" w:sz="0" w:space="0" w:color="auto"/>
            <w:right w:val="none" w:sz="0" w:space="0" w:color="auto"/>
          </w:divBdr>
        </w:div>
        <w:div w:id="2109345536">
          <w:marLeft w:val="0"/>
          <w:marRight w:val="0"/>
          <w:marTop w:val="0"/>
          <w:marBottom w:val="0"/>
          <w:divBdr>
            <w:top w:val="none" w:sz="0" w:space="0" w:color="auto"/>
            <w:left w:val="none" w:sz="0" w:space="0" w:color="auto"/>
            <w:bottom w:val="none" w:sz="0" w:space="0" w:color="auto"/>
            <w:right w:val="none" w:sz="0" w:space="0" w:color="auto"/>
          </w:divBdr>
        </w:div>
        <w:div w:id="242229696">
          <w:marLeft w:val="0"/>
          <w:marRight w:val="0"/>
          <w:marTop w:val="0"/>
          <w:marBottom w:val="0"/>
          <w:divBdr>
            <w:top w:val="none" w:sz="0" w:space="0" w:color="auto"/>
            <w:left w:val="none" w:sz="0" w:space="0" w:color="auto"/>
            <w:bottom w:val="none" w:sz="0" w:space="0" w:color="auto"/>
            <w:right w:val="none" w:sz="0" w:space="0" w:color="auto"/>
          </w:divBdr>
        </w:div>
        <w:div w:id="1212769999">
          <w:marLeft w:val="0"/>
          <w:marRight w:val="0"/>
          <w:marTop w:val="0"/>
          <w:marBottom w:val="0"/>
          <w:divBdr>
            <w:top w:val="none" w:sz="0" w:space="0" w:color="auto"/>
            <w:left w:val="none" w:sz="0" w:space="0" w:color="auto"/>
            <w:bottom w:val="none" w:sz="0" w:space="0" w:color="auto"/>
            <w:right w:val="none" w:sz="0" w:space="0" w:color="auto"/>
          </w:divBdr>
        </w:div>
        <w:div w:id="994605918">
          <w:marLeft w:val="0"/>
          <w:marRight w:val="0"/>
          <w:marTop w:val="0"/>
          <w:marBottom w:val="0"/>
          <w:divBdr>
            <w:top w:val="none" w:sz="0" w:space="0" w:color="auto"/>
            <w:left w:val="none" w:sz="0" w:space="0" w:color="auto"/>
            <w:bottom w:val="none" w:sz="0" w:space="0" w:color="auto"/>
            <w:right w:val="none" w:sz="0" w:space="0" w:color="auto"/>
          </w:divBdr>
        </w:div>
        <w:div w:id="65345416">
          <w:marLeft w:val="0"/>
          <w:marRight w:val="0"/>
          <w:marTop w:val="0"/>
          <w:marBottom w:val="0"/>
          <w:divBdr>
            <w:top w:val="none" w:sz="0" w:space="0" w:color="auto"/>
            <w:left w:val="none" w:sz="0" w:space="0" w:color="auto"/>
            <w:bottom w:val="none" w:sz="0" w:space="0" w:color="auto"/>
            <w:right w:val="none" w:sz="0" w:space="0" w:color="auto"/>
          </w:divBdr>
        </w:div>
        <w:div w:id="1020088110">
          <w:marLeft w:val="0"/>
          <w:marRight w:val="0"/>
          <w:marTop w:val="0"/>
          <w:marBottom w:val="0"/>
          <w:divBdr>
            <w:top w:val="none" w:sz="0" w:space="0" w:color="auto"/>
            <w:left w:val="none" w:sz="0" w:space="0" w:color="auto"/>
            <w:bottom w:val="none" w:sz="0" w:space="0" w:color="auto"/>
            <w:right w:val="none" w:sz="0" w:space="0" w:color="auto"/>
          </w:divBdr>
        </w:div>
        <w:div w:id="1196390408">
          <w:marLeft w:val="0"/>
          <w:marRight w:val="0"/>
          <w:marTop w:val="0"/>
          <w:marBottom w:val="0"/>
          <w:divBdr>
            <w:top w:val="none" w:sz="0" w:space="0" w:color="auto"/>
            <w:left w:val="none" w:sz="0" w:space="0" w:color="auto"/>
            <w:bottom w:val="none" w:sz="0" w:space="0" w:color="auto"/>
            <w:right w:val="none" w:sz="0" w:space="0" w:color="auto"/>
          </w:divBdr>
        </w:div>
        <w:div w:id="100684121">
          <w:marLeft w:val="0"/>
          <w:marRight w:val="0"/>
          <w:marTop w:val="0"/>
          <w:marBottom w:val="0"/>
          <w:divBdr>
            <w:top w:val="none" w:sz="0" w:space="0" w:color="auto"/>
            <w:left w:val="none" w:sz="0" w:space="0" w:color="auto"/>
            <w:bottom w:val="none" w:sz="0" w:space="0" w:color="auto"/>
            <w:right w:val="none" w:sz="0" w:space="0" w:color="auto"/>
          </w:divBdr>
        </w:div>
        <w:div w:id="1760372086">
          <w:marLeft w:val="0"/>
          <w:marRight w:val="0"/>
          <w:marTop w:val="0"/>
          <w:marBottom w:val="0"/>
          <w:divBdr>
            <w:top w:val="none" w:sz="0" w:space="0" w:color="auto"/>
            <w:left w:val="none" w:sz="0" w:space="0" w:color="auto"/>
            <w:bottom w:val="none" w:sz="0" w:space="0" w:color="auto"/>
            <w:right w:val="none" w:sz="0" w:space="0" w:color="auto"/>
          </w:divBdr>
        </w:div>
      </w:divsChild>
    </w:div>
    <w:div w:id="661859047">
      <w:bodyDiv w:val="1"/>
      <w:marLeft w:val="0"/>
      <w:marRight w:val="0"/>
      <w:marTop w:val="0"/>
      <w:marBottom w:val="0"/>
      <w:divBdr>
        <w:top w:val="none" w:sz="0" w:space="0" w:color="auto"/>
        <w:left w:val="none" w:sz="0" w:space="0" w:color="auto"/>
        <w:bottom w:val="none" w:sz="0" w:space="0" w:color="auto"/>
        <w:right w:val="none" w:sz="0" w:space="0" w:color="auto"/>
      </w:divBdr>
      <w:divsChild>
        <w:div w:id="522280017">
          <w:marLeft w:val="0"/>
          <w:marRight w:val="0"/>
          <w:marTop w:val="0"/>
          <w:marBottom w:val="0"/>
          <w:divBdr>
            <w:top w:val="none" w:sz="0" w:space="0" w:color="auto"/>
            <w:left w:val="none" w:sz="0" w:space="0" w:color="auto"/>
            <w:bottom w:val="none" w:sz="0" w:space="0" w:color="auto"/>
            <w:right w:val="none" w:sz="0" w:space="0" w:color="auto"/>
          </w:divBdr>
          <w:divsChild>
            <w:div w:id="1648238968">
              <w:marLeft w:val="0"/>
              <w:marRight w:val="0"/>
              <w:marTop w:val="0"/>
              <w:marBottom w:val="0"/>
              <w:divBdr>
                <w:top w:val="none" w:sz="0" w:space="0" w:color="auto"/>
                <w:left w:val="none" w:sz="0" w:space="0" w:color="auto"/>
                <w:bottom w:val="none" w:sz="0" w:space="0" w:color="auto"/>
                <w:right w:val="none" w:sz="0" w:space="0" w:color="auto"/>
              </w:divBdr>
              <w:divsChild>
                <w:div w:id="1547260564">
                  <w:marLeft w:val="0"/>
                  <w:marRight w:val="0"/>
                  <w:marTop w:val="0"/>
                  <w:marBottom w:val="0"/>
                  <w:divBdr>
                    <w:top w:val="none" w:sz="0" w:space="0" w:color="auto"/>
                    <w:left w:val="none" w:sz="0" w:space="0" w:color="auto"/>
                    <w:bottom w:val="none" w:sz="0" w:space="0" w:color="auto"/>
                    <w:right w:val="none" w:sz="0" w:space="0" w:color="auto"/>
                  </w:divBdr>
                </w:div>
                <w:div w:id="993068423">
                  <w:marLeft w:val="0"/>
                  <w:marRight w:val="0"/>
                  <w:marTop w:val="0"/>
                  <w:marBottom w:val="0"/>
                  <w:divBdr>
                    <w:top w:val="none" w:sz="0" w:space="0" w:color="auto"/>
                    <w:left w:val="none" w:sz="0" w:space="0" w:color="auto"/>
                    <w:bottom w:val="none" w:sz="0" w:space="0" w:color="auto"/>
                    <w:right w:val="none" w:sz="0" w:space="0" w:color="auto"/>
                  </w:divBdr>
                  <w:divsChild>
                    <w:div w:id="151681448">
                      <w:marLeft w:val="0"/>
                      <w:marRight w:val="0"/>
                      <w:marTop w:val="0"/>
                      <w:marBottom w:val="0"/>
                      <w:divBdr>
                        <w:top w:val="none" w:sz="0" w:space="0" w:color="auto"/>
                        <w:left w:val="none" w:sz="0" w:space="0" w:color="auto"/>
                        <w:bottom w:val="none" w:sz="0" w:space="0" w:color="auto"/>
                        <w:right w:val="none" w:sz="0" w:space="0" w:color="auto"/>
                      </w:divBdr>
                      <w:divsChild>
                        <w:div w:id="277034828">
                          <w:marLeft w:val="0"/>
                          <w:marRight w:val="0"/>
                          <w:marTop w:val="0"/>
                          <w:marBottom w:val="0"/>
                          <w:divBdr>
                            <w:top w:val="none" w:sz="0" w:space="0" w:color="auto"/>
                            <w:left w:val="none" w:sz="0" w:space="0" w:color="auto"/>
                            <w:bottom w:val="none" w:sz="0" w:space="0" w:color="auto"/>
                            <w:right w:val="none" w:sz="0" w:space="0" w:color="auto"/>
                          </w:divBdr>
                          <w:divsChild>
                            <w:div w:id="2055159699">
                              <w:marLeft w:val="0"/>
                              <w:marRight w:val="0"/>
                              <w:marTop w:val="0"/>
                              <w:marBottom w:val="0"/>
                              <w:divBdr>
                                <w:top w:val="none" w:sz="0" w:space="0" w:color="auto"/>
                                <w:left w:val="none" w:sz="0" w:space="0" w:color="auto"/>
                                <w:bottom w:val="none" w:sz="0" w:space="0" w:color="auto"/>
                                <w:right w:val="none" w:sz="0" w:space="0" w:color="auto"/>
                              </w:divBdr>
                              <w:divsChild>
                                <w:div w:id="434985618">
                                  <w:marLeft w:val="0"/>
                                  <w:marRight w:val="0"/>
                                  <w:marTop w:val="0"/>
                                  <w:marBottom w:val="0"/>
                                  <w:divBdr>
                                    <w:top w:val="none" w:sz="0" w:space="0" w:color="auto"/>
                                    <w:left w:val="none" w:sz="0" w:space="0" w:color="auto"/>
                                    <w:bottom w:val="none" w:sz="0" w:space="0" w:color="auto"/>
                                    <w:right w:val="none" w:sz="0" w:space="0" w:color="auto"/>
                                  </w:divBdr>
                                </w:div>
                                <w:div w:id="114177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10171">
                  <w:marLeft w:val="0"/>
                  <w:marRight w:val="0"/>
                  <w:marTop w:val="0"/>
                  <w:marBottom w:val="0"/>
                  <w:divBdr>
                    <w:top w:val="none" w:sz="0" w:space="0" w:color="auto"/>
                    <w:left w:val="none" w:sz="0" w:space="0" w:color="auto"/>
                    <w:bottom w:val="none" w:sz="0" w:space="0" w:color="auto"/>
                    <w:right w:val="none" w:sz="0" w:space="0" w:color="auto"/>
                  </w:divBdr>
                  <w:divsChild>
                    <w:div w:id="1424957334">
                      <w:marLeft w:val="0"/>
                      <w:marRight w:val="0"/>
                      <w:marTop w:val="0"/>
                      <w:marBottom w:val="0"/>
                      <w:divBdr>
                        <w:top w:val="none" w:sz="0" w:space="0" w:color="auto"/>
                        <w:left w:val="none" w:sz="0" w:space="0" w:color="auto"/>
                        <w:bottom w:val="none" w:sz="0" w:space="0" w:color="auto"/>
                        <w:right w:val="none" w:sz="0" w:space="0" w:color="auto"/>
                      </w:divBdr>
                      <w:divsChild>
                        <w:div w:id="2097825604">
                          <w:marLeft w:val="0"/>
                          <w:marRight w:val="0"/>
                          <w:marTop w:val="0"/>
                          <w:marBottom w:val="0"/>
                          <w:divBdr>
                            <w:top w:val="none" w:sz="0" w:space="0" w:color="auto"/>
                            <w:left w:val="none" w:sz="0" w:space="0" w:color="auto"/>
                            <w:bottom w:val="none" w:sz="0" w:space="0" w:color="auto"/>
                            <w:right w:val="none" w:sz="0" w:space="0" w:color="auto"/>
                          </w:divBdr>
                          <w:divsChild>
                            <w:div w:id="584991933">
                              <w:marLeft w:val="0"/>
                              <w:marRight w:val="0"/>
                              <w:marTop w:val="0"/>
                              <w:marBottom w:val="0"/>
                              <w:divBdr>
                                <w:top w:val="none" w:sz="0" w:space="0" w:color="auto"/>
                                <w:left w:val="none" w:sz="0" w:space="0" w:color="auto"/>
                                <w:bottom w:val="none" w:sz="0" w:space="0" w:color="auto"/>
                                <w:right w:val="none" w:sz="0" w:space="0" w:color="auto"/>
                              </w:divBdr>
                            </w:div>
                            <w:div w:id="738097611">
                              <w:marLeft w:val="0"/>
                              <w:marRight w:val="0"/>
                              <w:marTop w:val="0"/>
                              <w:marBottom w:val="0"/>
                              <w:divBdr>
                                <w:top w:val="none" w:sz="0" w:space="0" w:color="auto"/>
                                <w:left w:val="none" w:sz="0" w:space="0" w:color="auto"/>
                                <w:bottom w:val="none" w:sz="0" w:space="0" w:color="auto"/>
                                <w:right w:val="none" w:sz="0" w:space="0" w:color="auto"/>
                              </w:divBdr>
                            </w:div>
                          </w:divsChild>
                        </w:div>
                        <w:div w:id="27324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5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9185">
      <w:bodyDiv w:val="1"/>
      <w:marLeft w:val="0"/>
      <w:marRight w:val="0"/>
      <w:marTop w:val="0"/>
      <w:marBottom w:val="0"/>
      <w:divBdr>
        <w:top w:val="none" w:sz="0" w:space="0" w:color="auto"/>
        <w:left w:val="none" w:sz="0" w:space="0" w:color="auto"/>
        <w:bottom w:val="none" w:sz="0" w:space="0" w:color="auto"/>
        <w:right w:val="none" w:sz="0" w:space="0" w:color="auto"/>
      </w:divBdr>
      <w:divsChild>
        <w:div w:id="1419055323">
          <w:marLeft w:val="0"/>
          <w:marRight w:val="0"/>
          <w:marTop w:val="0"/>
          <w:marBottom w:val="0"/>
          <w:divBdr>
            <w:top w:val="none" w:sz="0" w:space="0" w:color="auto"/>
            <w:left w:val="none" w:sz="0" w:space="0" w:color="auto"/>
            <w:bottom w:val="none" w:sz="0" w:space="0" w:color="auto"/>
            <w:right w:val="none" w:sz="0" w:space="0" w:color="auto"/>
          </w:divBdr>
          <w:divsChild>
            <w:div w:id="942612139">
              <w:marLeft w:val="0"/>
              <w:marRight w:val="0"/>
              <w:marTop w:val="0"/>
              <w:marBottom w:val="0"/>
              <w:divBdr>
                <w:top w:val="none" w:sz="0" w:space="0" w:color="auto"/>
                <w:left w:val="none" w:sz="0" w:space="0" w:color="auto"/>
                <w:bottom w:val="none" w:sz="0" w:space="0" w:color="auto"/>
                <w:right w:val="none" w:sz="0" w:space="0" w:color="auto"/>
              </w:divBdr>
            </w:div>
            <w:div w:id="17128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632030">
      <w:bodyDiv w:val="1"/>
      <w:marLeft w:val="0"/>
      <w:marRight w:val="0"/>
      <w:marTop w:val="0"/>
      <w:marBottom w:val="0"/>
      <w:divBdr>
        <w:top w:val="none" w:sz="0" w:space="0" w:color="auto"/>
        <w:left w:val="none" w:sz="0" w:space="0" w:color="auto"/>
        <w:bottom w:val="none" w:sz="0" w:space="0" w:color="auto"/>
        <w:right w:val="none" w:sz="0" w:space="0" w:color="auto"/>
      </w:divBdr>
      <w:divsChild>
        <w:div w:id="1163161766">
          <w:marLeft w:val="0"/>
          <w:marRight w:val="0"/>
          <w:marTop w:val="0"/>
          <w:marBottom w:val="0"/>
          <w:divBdr>
            <w:top w:val="none" w:sz="0" w:space="0" w:color="auto"/>
            <w:left w:val="none" w:sz="0" w:space="0" w:color="auto"/>
            <w:bottom w:val="none" w:sz="0" w:space="0" w:color="auto"/>
            <w:right w:val="none" w:sz="0" w:space="0" w:color="auto"/>
          </w:divBdr>
        </w:div>
      </w:divsChild>
    </w:div>
    <w:div w:id="870414966">
      <w:bodyDiv w:val="1"/>
      <w:marLeft w:val="0"/>
      <w:marRight w:val="0"/>
      <w:marTop w:val="0"/>
      <w:marBottom w:val="0"/>
      <w:divBdr>
        <w:top w:val="none" w:sz="0" w:space="0" w:color="auto"/>
        <w:left w:val="none" w:sz="0" w:space="0" w:color="auto"/>
        <w:bottom w:val="none" w:sz="0" w:space="0" w:color="auto"/>
        <w:right w:val="none" w:sz="0" w:space="0" w:color="auto"/>
      </w:divBdr>
    </w:div>
    <w:div w:id="978457111">
      <w:bodyDiv w:val="1"/>
      <w:marLeft w:val="0"/>
      <w:marRight w:val="0"/>
      <w:marTop w:val="0"/>
      <w:marBottom w:val="0"/>
      <w:divBdr>
        <w:top w:val="none" w:sz="0" w:space="0" w:color="auto"/>
        <w:left w:val="none" w:sz="0" w:space="0" w:color="auto"/>
        <w:bottom w:val="none" w:sz="0" w:space="0" w:color="auto"/>
        <w:right w:val="none" w:sz="0" w:space="0" w:color="auto"/>
      </w:divBdr>
      <w:divsChild>
        <w:div w:id="942802449">
          <w:marLeft w:val="0"/>
          <w:marRight w:val="0"/>
          <w:marTop w:val="0"/>
          <w:marBottom w:val="0"/>
          <w:divBdr>
            <w:top w:val="none" w:sz="0" w:space="0" w:color="auto"/>
            <w:left w:val="none" w:sz="0" w:space="0" w:color="auto"/>
            <w:bottom w:val="none" w:sz="0" w:space="0" w:color="auto"/>
            <w:right w:val="none" w:sz="0" w:space="0" w:color="auto"/>
          </w:divBdr>
          <w:divsChild>
            <w:div w:id="41444982">
              <w:marLeft w:val="0"/>
              <w:marRight w:val="0"/>
              <w:marTop w:val="0"/>
              <w:marBottom w:val="0"/>
              <w:divBdr>
                <w:top w:val="none" w:sz="0" w:space="0" w:color="auto"/>
                <w:left w:val="none" w:sz="0" w:space="0" w:color="auto"/>
                <w:bottom w:val="none" w:sz="0" w:space="0" w:color="auto"/>
                <w:right w:val="none" w:sz="0" w:space="0" w:color="auto"/>
              </w:divBdr>
              <w:divsChild>
                <w:div w:id="832067173">
                  <w:marLeft w:val="0"/>
                  <w:marRight w:val="0"/>
                  <w:marTop w:val="0"/>
                  <w:marBottom w:val="0"/>
                  <w:divBdr>
                    <w:top w:val="none" w:sz="0" w:space="0" w:color="auto"/>
                    <w:left w:val="none" w:sz="0" w:space="0" w:color="auto"/>
                    <w:bottom w:val="none" w:sz="0" w:space="0" w:color="auto"/>
                    <w:right w:val="none" w:sz="0" w:space="0" w:color="auto"/>
                  </w:divBdr>
                </w:div>
                <w:div w:id="262808853">
                  <w:marLeft w:val="0"/>
                  <w:marRight w:val="0"/>
                  <w:marTop w:val="0"/>
                  <w:marBottom w:val="0"/>
                  <w:divBdr>
                    <w:top w:val="none" w:sz="0" w:space="0" w:color="auto"/>
                    <w:left w:val="none" w:sz="0" w:space="0" w:color="auto"/>
                    <w:bottom w:val="none" w:sz="0" w:space="0" w:color="auto"/>
                    <w:right w:val="none" w:sz="0" w:space="0" w:color="auto"/>
                  </w:divBdr>
                  <w:divsChild>
                    <w:div w:id="1155604613">
                      <w:marLeft w:val="0"/>
                      <w:marRight w:val="0"/>
                      <w:marTop w:val="0"/>
                      <w:marBottom w:val="0"/>
                      <w:divBdr>
                        <w:top w:val="none" w:sz="0" w:space="0" w:color="auto"/>
                        <w:left w:val="none" w:sz="0" w:space="0" w:color="auto"/>
                        <w:bottom w:val="none" w:sz="0" w:space="0" w:color="auto"/>
                        <w:right w:val="none" w:sz="0" w:space="0" w:color="auto"/>
                      </w:divBdr>
                      <w:divsChild>
                        <w:div w:id="1988243731">
                          <w:marLeft w:val="0"/>
                          <w:marRight w:val="0"/>
                          <w:marTop w:val="0"/>
                          <w:marBottom w:val="0"/>
                          <w:divBdr>
                            <w:top w:val="none" w:sz="0" w:space="0" w:color="auto"/>
                            <w:left w:val="none" w:sz="0" w:space="0" w:color="auto"/>
                            <w:bottom w:val="none" w:sz="0" w:space="0" w:color="auto"/>
                            <w:right w:val="none" w:sz="0" w:space="0" w:color="auto"/>
                          </w:divBdr>
                          <w:divsChild>
                            <w:div w:id="299264504">
                              <w:marLeft w:val="0"/>
                              <w:marRight w:val="0"/>
                              <w:marTop w:val="0"/>
                              <w:marBottom w:val="0"/>
                              <w:divBdr>
                                <w:top w:val="none" w:sz="0" w:space="0" w:color="auto"/>
                                <w:left w:val="none" w:sz="0" w:space="0" w:color="auto"/>
                                <w:bottom w:val="none" w:sz="0" w:space="0" w:color="auto"/>
                                <w:right w:val="none" w:sz="0" w:space="0" w:color="auto"/>
                              </w:divBdr>
                              <w:divsChild>
                                <w:div w:id="1924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028519">
                  <w:marLeft w:val="0"/>
                  <w:marRight w:val="0"/>
                  <w:marTop w:val="0"/>
                  <w:marBottom w:val="0"/>
                  <w:divBdr>
                    <w:top w:val="none" w:sz="0" w:space="0" w:color="auto"/>
                    <w:left w:val="none" w:sz="0" w:space="0" w:color="auto"/>
                    <w:bottom w:val="none" w:sz="0" w:space="0" w:color="auto"/>
                    <w:right w:val="none" w:sz="0" w:space="0" w:color="auto"/>
                  </w:divBdr>
                  <w:divsChild>
                    <w:div w:id="380519563">
                      <w:marLeft w:val="0"/>
                      <w:marRight w:val="0"/>
                      <w:marTop w:val="0"/>
                      <w:marBottom w:val="0"/>
                      <w:divBdr>
                        <w:top w:val="none" w:sz="0" w:space="0" w:color="auto"/>
                        <w:left w:val="none" w:sz="0" w:space="0" w:color="auto"/>
                        <w:bottom w:val="none" w:sz="0" w:space="0" w:color="auto"/>
                        <w:right w:val="none" w:sz="0" w:space="0" w:color="auto"/>
                      </w:divBdr>
                      <w:divsChild>
                        <w:div w:id="1748112815">
                          <w:marLeft w:val="0"/>
                          <w:marRight w:val="0"/>
                          <w:marTop w:val="0"/>
                          <w:marBottom w:val="0"/>
                          <w:divBdr>
                            <w:top w:val="none" w:sz="0" w:space="0" w:color="auto"/>
                            <w:left w:val="none" w:sz="0" w:space="0" w:color="auto"/>
                            <w:bottom w:val="none" w:sz="0" w:space="0" w:color="auto"/>
                            <w:right w:val="none" w:sz="0" w:space="0" w:color="auto"/>
                          </w:divBdr>
                          <w:divsChild>
                            <w:div w:id="572855977">
                              <w:marLeft w:val="0"/>
                              <w:marRight w:val="0"/>
                              <w:marTop w:val="0"/>
                              <w:marBottom w:val="0"/>
                              <w:divBdr>
                                <w:top w:val="none" w:sz="0" w:space="0" w:color="auto"/>
                                <w:left w:val="none" w:sz="0" w:space="0" w:color="auto"/>
                                <w:bottom w:val="none" w:sz="0" w:space="0" w:color="auto"/>
                                <w:right w:val="none" w:sz="0" w:space="0" w:color="auto"/>
                              </w:divBdr>
                            </w:div>
                            <w:div w:id="1754279078">
                              <w:marLeft w:val="0"/>
                              <w:marRight w:val="0"/>
                              <w:marTop w:val="0"/>
                              <w:marBottom w:val="0"/>
                              <w:divBdr>
                                <w:top w:val="none" w:sz="0" w:space="0" w:color="auto"/>
                                <w:left w:val="none" w:sz="0" w:space="0" w:color="auto"/>
                                <w:bottom w:val="none" w:sz="0" w:space="0" w:color="auto"/>
                                <w:right w:val="none" w:sz="0" w:space="0" w:color="auto"/>
                              </w:divBdr>
                            </w:div>
                          </w:divsChild>
                        </w:div>
                        <w:div w:id="15486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94741">
      <w:bodyDiv w:val="1"/>
      <w:marLeft w:val="0"/>
      <w:marRight w:val="0"/>
      <w:marTop w:val="0"/>
      <w:marBottom w:val="0"/>
      <w:divBdr>
        <w:top w:val="none" w:sz="0" w:space="0" w:color="auto"/>
        <w:left w:val="none" w:sz="0" w:space="0" w:color="auto"/>
        <w:bottom w:val="none" w:sz="0" w:space="0" w:color="auto"/>
        <w:right w:val="none" w:sz="0" w:space="0" w:color="auto"/>
      </w:divBdr>
      <w:divsChild>
        <w:div w:id="512063752">
          <w:marLeft w:val="0"/>
          <w:marRight w:val="0"/>
          <w:marTop w:val="0"/>
          <w:marBottom w:val="0"/>
          <w:divBdr>
            <w:top w:val="none" w:sz="0" w:space="0" w:color="auto"/>
            <w:left w:val="none" w:sz="0" w:space="0" w:color="auto"/>
            <w:bottom w:val="none" w:sz="0" w:space="0" w:color="auto"/>
            <w:right w:val="none" w:sz="0" w:space="0" w:color="auto"/>
          </w:divBdr>
        </w:div>
      </w:divsChild>
    </w:div>
    <w:div w:id="1536310251">
      <w:bodyDiv w:val="1"/>
      <w:marLeft w:val="0"/>
      <w:marRight w:val="0"/>
      <w:marTop w:val="0"/>
      <w:marBottom w:val="0"/>
      <w:divBdr>
        <w:top w:val="none" w:sz="0" w:space="0" w:color="auto"/>
        <w:left w:val="none" w:sz="0" w:space="0" w:color="auto"/>
        <w:bottom w:val="none" w:sz="0" w:space="0" w:color="auto"/>
        <w:right w:val="none" w:sz="0" w:space="0" w:color="auto"/>
      </w:divBdr>
      <w:divsChild>
        <w:div w:id="2020306000">
          <w:marLeft w:val="0"/>
          <w:marRight w:val="0"/>
          <w:marTop w:val="0"/>
          <w:marBottom w:val="0"/>
          <w:divBdr>
            <w:top w:val="none" w:sz="0" w:space="0" w:color="auto"/>
            <w:left w:val="none" w:sz="0" w:space="0" w:color="auto"/>
            <w:bottom w:val="none" w:sz="0" w:space="0" w:color="auto"/>
            <w:right w:val="none" w:sz="0" w:space="0" w:color="auto"/>
          </w:divBdr>
        </w:div>
      </w:divsChild>
    </w:div>
    <w:div w:id="1639606569">
      <w:bodyDiv w:val="1"/>
      <w:marLeft w:val="0"/>
      <w:marRight w:val="0"/>
      <w:marTop w:val="0"/>
      <w:marBottom w:val="0"/>
      <w:divBdr>
        <w:top w:val="none" w:sz="0" w:space="0" w:color="auto"/>
        <w:left w:val="none" w:sz="0" w:space="0" w:color="auto"/>
        <w:bottom w:val="none" w:sz="0" w:space="0" w:color="auto"/>
        <w:right w:val="none" w:sz="0" w:space="0" w:color="auto"/>
      </w:divBdr>
      <w:divsChild>
        <w:div w:id="2079474608">
          <w:marLeft w:val="0"/>
          <w:marRight w:val="0"/>
          <w:marTop w:val="0"/>
          <w:marBottom w:val="0"/>
          <w:divBdr>
            <w:top w:val="none" w:sz="0" w:space="0" w:color="auto"/>
            <w:left w:val="none" w:sz="0" w:space="0" w:color="auto"/>
            <w:bottom w:val="none" w:sz="0" w:space="0" w:color="auto"/>
            <w:right w:val="none" w:sz="0" w:space="0" w:color="auto"/>
          </w:divBdr>
        </w:div>
      </w:divsChild>
    </w:div>
    <w:div w:id="1710496605">
      <w:bodyDiv w:val="1"/>
      <w:marLeft w:val="0"/>
      <w:marRight w:val="0"/>
      <w:marTop w:val="0"/>
      <w:marBottom w:val="0"/>
      <w:divBdr>
        <w:top w:val="none" w:sz="0" w:space="0" w:color="auto"/>
        <w:left w:val="none" w:sz="0" w:space="0" w:color="auto"/>
        <w:bottom w:val="none" w:sz="0" w:space="0" w:color="auto"/>
        <w:right w:val="none" w:sz="0" w:space="0" w:color="auto"/>
      </w:divBdr>
      <w:divsChild>
        <w:div w:id="1259945260">
          <w:marLeft w:val="0"/>
          <w:marRight w:val="0"/>
          <w:marTop w:val="0"/>
          <w:marBottom w:val="0"/>
          <w:divBdr>
            <w:top w:val="none" w:sz="0" w:space="0" w:color="auto"/>
            <w:left w:val="none" w:sz="0" w:space="0" w:color="auto"/>
            <w:bottom w:val="none" w:sz="0" w:space="0" w:color="auto"/>
            <w:right w:val="none" w:sz="0" w:space="0" w:color="auto"/>
          </w:divBdr>
          <w:divsChild>
            <w:div w:id="1166826524">
              <w:marLeft w:val="0"/>
              <w:marRight w:val="0"/>
              <w:marTop w:val="0"/>
              <w:marBottom w:val="0"/>
              <w:divBdr>
                <w:top w:val="none" w:sz="0" w:space="0" w:color="auto"/>
                <w:left w:val="none" w:sz="0" w:space="0" w:color="auto"/>
                <w:bottom w:val="none" w:sz="0" w:space="0" w:color="auto"/>
                <w:right w:val="none" w:sz="0" w:space="0" w:color="auto"/>
              </w:divBdr>
              <w:divsChild>
                <w:div w:id="1070078136">
                  <w:marLeft w:val="0"/>
                  <w:marRight w:val="0"/>
                  <w:marTop w:val="0"/>
                  <w:marBottom w:val="0"/>
                  <w:divBdr>
                    <w:top w:val="none" w:sz="0" w:space="0" w:color="auto"/>
                    <w:left w:val="none" w:sz="0" w:space="0" w:color="auto"/>
                    <w:bottom w:val="none" w:sz="0" w:space="0" w:color="auto"/>
                    <w:right w:val="none" w:sz="0" w:space="0" w:color="auto"/>
                  </w:divBdr>
                </w:div>
                <w:div w:id="407924062">
                  <w:marLeft w:val="0"/>
                  <w:marRight w:val="0"/>
                  <w:marTop w:val="0"/>
                  <w:marBottom w:val="0"/>
                  <w:divBdr>
                    <w:top w:val="none" w:sz="0" w:space="0" w:color="auto"/>
                    <w:left w:val="none" w:sz="0" w:space="0" w:color="auto"/>
                    <w:bottom w:val="none" w:sz="0" w:space="0" w:color="auto"/>
                    <w:right w:val="none" w:sz="0" w:space="0" w:color="auto"/>
                  </w:divBdr>
                  <w:divsChild>
                    <w:div w:id="1276905483">
                      <w:marLeft w:val="0"/>
                      <w:marRight w:val="0"/>
                      <w:marTop w:val="0"/>
                      <w:marBottom w:val="0"/>
                      <w:divBdr>
                        <w:top w:val="none" w:sz="0" w:space="0" w:color="auto"/>
                        <w:left w:val="none" w:sz="0" w:space="0" w:color="auto"/>
                        <w:bottom w:val="none" w:sz="0" w:space="0" w:color="auto"/>
                        <w:right w:val="none" w:sz="0" w:space="0" w:color="auto"/>
                      </w:divBdr>
                      <w:divsChild>
                        <w:div w:id="1241675863">
                          <w:marLeft w:val="0"/>
                          <w:marRight w:val="0"/>
                          <w:marTop w:val="0"/>
                          <w:marBottom w:val="0"/>
                          <w:divBdr>
                            <w:top w:val="none" w:sz="0" w:space="0" w:color="auto"/>
                            <w:left w:val="none" w:sz="0" w:space="0" w:color="auto"/>
                            <w:bottom w:val="none" w:sz="0" w:space="0" w:color="auto"/>
                            <w:right w:val="none" w:sz="0" w:space="0" w:color="auto"/>
                          </w:divBdr>
                          <w:divsChild>
                            <w:div w:id="1790389693">
                              <w:marLeft w:val="0"/>
                              <w:marRight w:val="0"/>
                              <w:marTop w:val="0"/>
                              <w:marBottom w:val="0"/>
                              <w:divBdr>
                                <w:top w:val="none" w:sz="0" w:space="0" w:color="auto"/>
                                <w:left w:val="none" w:sz="0" w:space="0" w:color="auto"/>
                                <w:bottom w:val="none" w:sz="0" w:space="0" w:color="auto"/>
                                <w:right w:val="none" w:sz="0" w:space="0" w:color="auto"/>
                              </w:divBdr>
                              <w:divsChild>
                                <w:div w:id="16586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25323">
                  <w:marLeft w:val="0"/>
                  <w:marRight w:val="0"/>
                  <w:marTop w:val="0"/>
                  <w:marBottom w:val="0"/>
                  <w:divBdr>
                    <w:top w:val="none" w:sz="0" w:space="0" w:color="auto"/>
                    <w:left w:val="none" w:sz="0" w:space="0" w:color="auto"/>
                    <w:bottom w:val="none" w:sz="0" w:space="0" w:color="auto"/>
                    <w:right w:val="none" w:sz="0" w:space="0" w:color="auto"/>
                  </w:divBdr>
                  <w:divsChild>
                    <w:div w:id="1791048702">
                      <w:marLeft w:val="0"/>
                      <w:marRight w:val="0"/>
                      <w:marTop w:val="0"/>
                      <w:marBottom w:val="0"/>
                      <w:divBdr>
                        <w:top w:val="none" w:sz="0" w:space="0" w:color="auto"/>
                        <w:left w:val="none" w:sz="0" w:space="0" w:color="auto"/>
                        <w:bottom w:val="none" w:sz="0" w:space="0" w:color="auto"/>
                        <w:right w:val="none" w:sz="0" w:space="0" w:color="auto"/>
                      </w:divBdr>
                      <w:divsChild>
                        <w:div w:id="1749031539">
                          <w:marLeft w:val="0"/>
                          <w:marRight w:val="0"/>
                          <w:marTop w:val="0"/>
                          <w:marBottom w:val="0"/>
                          <w:divBdr>
                            <w:top w:val="none" w:sz="0" w:space="0" w:color="auto"/>
                            <w:left w:val="none" w:sz="0" w:space="0" w:color="auto"/>
                            <w:bottom w:val="none" w:sz="0" w:space="0" w:color="auto"/>
                            <w:right w:val="none" w:sz="0" w:space="0" w:color="auto"/>
                          </w:divBdr>
                          <w:divsChild>
                            <w:div w:id="1621716978">
                              <w:marLeft w:val="0"/>
                              <w:marRight w:val="0"/>
                              <w:marTop w:val="0"/>
                              <w:marBottom w:val="0"/>
                              <w:divBdr>
                                <w:top w:val="none" w:sz="0" w:space="0" w:color="auto"/>
                                <w:left w:val="none" w:sz="0" w:space="0" w:color="auto"/>
                                <w:bottom w:val="none" w:sz="0" w:space="0" w:color="auto"/>
                                <w:right w:val="none" w:sz="0" w:space="0" w:color="auto"/>
                              </w:divBdr>
                            </w:div>
                            <w:div w:id="1164928367">
                              <w:marLeft w:val="0"/>
                              <w:marRight w:val="0"/>
                              <w:marTop w:val="0"/>
                              <w:marBottom w:val="0"/>
                              <w:divBdr>
                                <w:top w:val="none" w:sz="0" w:space="0" w:color="auto"/>
                                <w:left w:val="none" w:sz="0" w:space="0" w:color="auto"/>
                                <w:bottom w:val="none" w:sz="0" w:space="0" w:color="auto"/>
                                <w:right w:val="none" w:sz="0" w:space="0" w:color="auto"/>
                              </w:divBdr>
                            </w:div>
                          </w:divsChild>
                        </w:div>
                        <w:div w:id="9979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1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09685">
      <w:bodyDiv w:val="1"/>
      <w:marLeft w:val="0"/>
      <w:marRight w:val="0"/>
      <w:marTop w:val="0"/>
      <w:marBottom w:val="0"/>
      <w:divBdr>
        <w:top w:val="none" w:sz="0" w:space="0" w:color="auto"/>
        <w:left w:val="none" w:sz="0" w:space="0" w:color="auto"/>
        <w:bottom w:val="none" w:sz="0" w:space="0" w:color="auto"/>
        <w:right w:val="none" w:sz="0" w:space="0" w:color="auto"/>
      </w:divBdr>
      <w:divsChild>
        <w:div w:id="2115708249">
          <w:marLeft w:val="0"/>
          <w:marRight w:val="0"/>
          <w:marTop w:val="0"/>
          <w:marBottom w:val="0"/>
          <w:divBdr>
            <w:top w:val="none" w:sz="0" w:space="0" w:color="auto"/>
            <w:left w:val="none" w:sz="0" w:space="0" w:color="auto"/>
            <w:bottom w:val="none" w:sz="0" w:space="0" w:color="auto"/>
            <w:right w:val="none" w:sz="0" w:space="0" w:color="auto"/>
          </w:divBdr>
        </w:div>
      </w:divsChild>
    </w:div>
    <w:div w:id="2048140513">
      <w:bodyDiv w:val="1"/>
      <w:marLeft w:val="0"/>
      <w:marRight w:val="0"/>
      <w:marTop w:val="0"/>
      <w:marBottom w:val="0"/>
      <w:divBdr>
        <w:top w:val="none" w:sz="0" w:space="0" w:color="auto"/>
        <w:left w:val="none" w:sz="0" w:space="0" w:color="auto"/>
        <w:bottom w:val="none" w:sz="0" w:space="0" w:color="auto"/>
        <w:right w:val="none" w:sz="0" w:space="0" w:color="auto"/>
      </w:divBdr>
      <w:divsChild>
        <w:div w:id="1675766393">
          <w:marLeft w:val="0"/>
          <w:marRight w:val="0"/>
          <w:marTop w:val="0"/>
          <w:marBottom w:val="0"/>
          <w:divBdr>
            <w:top w:val="none" w:sz="0" w:space="0" w:color="auto"/>
            <w:left w:val="none" w:sz="0" w:space="0" w:color="auto"/>
            <w:bottom w:val="none" w:sz="0" w:space="0" w:color="auto"/>
            <w:right w:val="none" w:sz="0" w:space="0" w:color="auto"/>
          </w:divBdr>
        </w:div>
      </w:divsChild>
    </w:div>
    <w:div w:id="2095204322">
      <w:bodyDiv w:val="1"/>
      <w:marLeft w:val="0"/>
      <w:marRight w:val="0"/>
      <w:marTop w:val="0"/>
      <w:marBottom w:val="0"/>
      <w:divBdr>
        <w:top w:val="none" w:sz="0" w:space="0" w:color="auto"/>
        <w:left w:val="none" w:sz="0" w:space="0" w:color="auto"/>
        <w:bottom w:val="none" w:sz="0" w:space="0" w:color="auto"/>
        <w:right w:val="none" w:sz="0" w:space="0" w:color="auto"/>
      </w:divBdr>
      <w:divsChild>
        <w:div w:id="752122031">
          <w:marLeft w:val="0"/>
          <w:marRight w:val="0"/>
          <w:marTop w:val="0"/>
          <w:marBottom w:val="0"/>
          <w:divBdr>
            <w:top w:val="none" w:sz="0" w:space="0" w:color="auto"/>
            <w:left w:val="none" w:sz="0" w:space="0" w:color="auto"/>
            <w:bottom w:val="none" w:sz="0" w:space="0" w:color="auto"/>
            <w:right w:val="none" w:sz="0" w:space="0" w:color="auto"/>
          </w:divBdr>
        </w:div>
      </w:divsChild>
    </w:div>
    <w:div w:id="2142646982">
      <w:bodyDiv w:val="1"/>
      <w:marLeft w:val="0"/>
      <w:marRight w:val="0"/>
      <w:marTop w:val="0"/>
      <w:marBottom w:val="0"/>
      <w:divBdr>
        <w:top w:val="none" w:sz="0" w:space="0" w:color="auto"/>
        <w:left w:val="none" w:sz="0" w:space="0" w:color="auto"/>
        <w:bottom w:val="none" w:sz="0" w:space="0" w:color="auto"/>
        <w:right w:val="none" w:sz="0" w:space="0" w:color="auto"/>
      </w:divBdr>
      <w:divsChild>
        <w:div w:id="495805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rshdc.ubc.ca/learn/educational-resources/suggested-resources/" TargetMode="External"/><Relationship Id="rId21" Type="http://schemas.openxmlformats.org/officeDocument/2006/relationships/hyperlink" Target="https://www.orangeshirtday.org/resources--supplies.html" TargetMode="External"/><Relationship Id="rId42" Type="http://schemas.openxmlformats.org/officeDocument/2006/relationships/hyperlink" Target="https://witnessblanket.ca" TargetMode="External"/><Relationship Id="rId47" Type="http://schemas.openxmlformats.org/officeDocument/2006/relationships/image" Target="media/image3.jpeg"/><Relationship Id="rId63" Type="http://schemas.openxmlformats.org/officeDocument/2006/relationships/hyperlink" Target="https://curio.ca/en/video/stolen-children-truth-and-reconciliation-1055/" TargetMode="External"/><Relationship Id="rId68" Type="http://schemas.openxmlformats.org/officeDocument/2006/relationships/hyperlink" Target="newsinteractives.cbc.ca" TargetMode="External"/><Relationship Id="rId16" Type="http://schemas.openxmlformats.org/officeDocument/2006/relationships/hyperlink" Target="https://teams.microsoft.com/l/file/5629fb10-a142-4f38-9579-ce13ce9afd9d?tenantId=5b9667b0-988f-4a70-b078-286faef38924&amp;fileType=pdf&amp;objectUrl=https%3A%2F%2Fschdist57.sharepoint.com%2Fsites%2FSD57IndigenousEducationResources%2FShared%20Documents%2FResidential%20Schools%2FResponse%20Guide%20to%20the%20Secwepemc%20Tragedy.pdf&amp;baseUrl=https%3A%2F%2Fschdist57.sharepoint.com%2Fsites%2FSD57IndigenousEducationResources%2F&amp;serviceName=teams&amp;threadId=19:fc61fcf3b92d4d67a04a55843efb58dd@thread.tacv2&amp;messageId=1622940814964&amp;groupId=4f6ac513-9327-49e6-966e-c6f882263ca7" TargetMode="External"/><Relationship Id="rId11" Type="http://schemas.openxmlformats.org/officeDocument/2006/relationships/hyperlink" Target="https://prin.ent.sirsidynix.net/client/en_US/dlc" TargetMode="External"/><Relationship Id="rId32" Type="http://schemas.openxmlformats.org/officeDocument/2006/relationships/hyperlink" Target="https://secretpath.ca/" TargetMode="External"/><Relationship Id="rId37" Type="http://schemas.openxmlformats.org/officeDocument/2006/relationships/hyperlink" Target="https://uofmpress.ca/books/detail/a-knock-on-the-door" TargetMode="External"/><Relationship Id="rId53" Type="http://schemas.openxmlformats.org/officeDocument/2006/relationships/hyperlink" Target="https://www.youtube.com/watch?v=EYqMpoRt7GM&amp;t=3s" TargetMode="External"/><Relationship Id="rId58" Type="http://schemas.openxmlformats.org/officeDocument/2006/relationships/hyperlink" Target="https://curio.ca/en/video/justice-murray-sinclair-interview-6933/" TargetMode="External"/><Relationship Id="rId74" Type="http://schemas.openxmlformats.org/officeDocument/2006/relationships/hyperlink" Target="https://www.billposer.org/LheidliCarrierDictionary/Entries/002147.html"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urio.ca/en/video/sir-john-a-macdonald-a-legacy-of-controversy-19843/" TargetMode="External"/><Relationship Id="rId19" Type="http://schemas.openxmlformats.org/officeDocument/2006/relationships/hyperlink" Target="https://www.bctf.ca/GladysWeNeverKnew/" TargetMode="External"/><Relationship Id="rId14" Type="http://schemas.openxmlformats.org/officeDocument/2006/relationships/hyperlink" Target="https://www.orangeshirtday.org/.../bctf" TargetMode="External"/><Relationship Id="rId22" Type="http://schemas.openxmlformats.org/officeDocument/2006/relationships/hyperlink" Target="https://www.lewisland007.com/residential-schools.html" TargetMode="External"/><Relationship Id="rId27" Type="http://schemas.openxmlformats.org/officeDocument/2006/relationships/hyperlink" Target="https://projectofheart.ca/" TargetMode="External"/><Relationship Id="rId30" Type="http://schemas.openxmlformats.org/officeDocument/2006/relationships/hyperlink" Target="https://secretpath.ca/" TargetMode="External"/><Relationship Id="rId35" Type="http://schemas.openxmlformats.org/officeDocument/2006/relationships/hyperlink" Target="https://secretpath.ca/" TargetMode="External"/><Relationship Id="rId43" Type="http://schemas.openxmlformats.org/officeDocument/2006/relationships/hyperlink" Target="https://moa.ubc.ca/exhibition/shame-and-prejudice" TargetMode="External"/><Relationship Id="rId48" Type="http://schemas.openxmlformats.org/officeDocument/2006/relationships/image" Target="media/image4.jpeg"/><Relationship Id="rId56" Type="http://schemas.openxmlformats.org/officeDocument/2006/relationships/hyperlink" Target="https://curio.ca/en/video/cbc-arts-road-to-reconciliation-panel-discussion-12161/" TargetMode="External"/><Relationship Id="rId64" Type="http://schemas.openxmlformats.org/officeDocument/2006/relationships/hyperlink" Target="https://curio.ca/en/video/treaties-reconciliation-and-indigenous-history-in-canada-15289/" TargetMode="External"/><Relationship Id="rId69" Type="http://schemas.openxmlformats.org/officeDocument/2006/relationships/hyperlink" Target="https://www.billposer.org/LheidliCarrierDictionary/Entries/005832.html" TargetMode="External"/><Relationship Id="rId77" Type="http://schemas.openxmlformats.org/officeDocument/2006/relationships/hyperlink" Target="https://www.billposer.org/LheidliCarrierDictionary/Entries/003054.html" TargetMode="External"/><Relationship Id="rId8" Type="http://schemas.openxmlformats.org/officeDocument/2006/relationships/hyperlink" Target="https://youtu.be/E3vUqr01kAk" TargetMode="External"/><Relationship Id="rId51" Type="http://schemas.openxmlformats.org/officeDocument/2006/relationships/hyperlink" Target="https://vimeo.com/254051287" TargetMode="External"/><Relationship Id="rId72" Type="http://schemas.openxmlformats.org/officeDocument/2006/relationships/hyperlink" Target="https://www.billposer.org/LheidliCarrierDictionary/Entries/004022.html" TargetMode="External"/><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education.nctr.ca/" TargetMode="External"/><Relationship Id="rId17" Type="http://schemas.openxmlformats.org/officeDocument/2006/relationships/hyperlink" Target="https://teams.microsoft.com/l/file/5f85bca4-a8ca-4bf7-8e4f-db074b586d81?tenantId=5b9667b0-988f-4a70-b078-286faef38924&amp;fileType=pdf&amp;objectUrl=https%3A%2F%2Fschdist57.sharepoint.com%2Fsites%2FSD57IndigenousEducationResources%2FShared%20Documents%2FResidential%20Schools%2Fresidential-schoolsteaching-supports.pdf&amp;baseUrl=https%3A%2F%2Fschdist57.sharepoint.com%2Fsites%2FSD57IndigenousEducationResources&amp;serviceName=teams&amp;threadId=19:fc61fcf3b92d4d67a04a55843efb58dd@thread.tacv2&amp;messageId=1623089118305&amp;groupId=4f6ac513-9327-49e6-966e-c6f882263ca7" TargetMode="External"/><Relationship Id="rId25" Type="http://schemas.openxmlformats.org/officeDocument/2006/relationships/hyperlink" Target="http://www.fnesc.ca/irsr/" TargetMode="External"/><Relationship Id="rId33" Type="http://schemas.openxmlformats.org/officeDocument/2006/relationships/hyperlink" Target="https://secretpath.ca/" TargetMode="External"/><Relationship Id="rId38" Type="http://schemas.openxmlformats.org/officeDocument/2006/relationships/hyperlink" Target="https://uofmpress.ca/books/detail/a-knock-on-the-door" TargetMode="External"/><Relationship Id="rId46" Type="http://schemas.openxmlformats.org/officeDocument/2006/relationships/image" Target="media/image2.jpg"/><Relationship Id="rId59" Type="http://schemas.openxmlformats.org/officeDocument/2006/relationships/hyperlink" Target="https://curio.ca/en/video/is-the-canadian-government-delivering-on-truth-and-reconciliation-17206/" TargetMode="External"/><Relationship Id="rId67" Type="http://schemas.openxmlformats.org/officeDocument/2006/relationships/hyperlink" Target="https://www.can-core.ca/studentlist/1549" TargetMode="External"/><Relationship Id="rId20" Type="http://schemas.openxmlformats.org/officeDocument/2006/relationships/hyperlink" Target="https://downiewenjack.ca/our-work/legacy-schools-programs/resources/" TargetMode="External"/><Relationship Id="rId41" Type="http://schemas.openxmlformats.org/officeDocument/2006/relationships/hyperlink" Target="https://www.facebook.com/.../permalink/369454867823818" TargetMode="External"/><Relationship Id="rId54" Type="http://schemas.openxmlformats.org/officeDocument/2006/relationships/hyperlink" Target="https://www.youtube.com/watch?v=ll1pUrK29MM" TargetMode="External"/><Relationship Id="rId62" Type="http://schemas.openxmlformats.org/officeDocument/2006/relationships/hyperlink" Target="https://curio.ca/en/video/justice-murray-sinclair-nutrition-experiments-on-aboriginal-children-3549/" TargetMode="External"/><Relationship Id="rId70" Type="http://schemas.openxmlformats.org/officeDocument/2006/relationships/hyperlink" Target="https://www.billposer.org/LheidliCarrierDictionary/Entries/005832.html" TargetMode="External"/><Relationship Id="rId75" Type="http://schemas.openxmlformats.org/officeDocument/2006/relationships/hyperlink" Target="https://www.billposer.org/LheidliCarrierDictionary/Entries/000765.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ctf.ca/uploadedFiles/Public/AboriginalEducation/OrangeShirtDayActivities.pdf" TargetMode="External"/><Relationship Id="rId23" Type="http://schemas.openxmlformats.org/officeDocument/2006/relationships/hyperlink" Target="https://greatspirithand.com/" TargetMode="External"/><Relationship Id="rId28" Type="http://schemas.openxmlformats.org/officeDocument/2006/relationships/hyperlink" Target="https://witnessblanket.ca" TargetMode="External"/><Relationship Id="rId36" Type="http://schemas.openxmlformats.org/officeDocument/2006/relationships/hyperlink" Target="https://secretpath.ca/" TargetMode="External"/><Relationship Id="rId49" Type="http://schemas.openxmlformats.org/officeDocument/2006/relationships/image" Target="media/image5.jpeg"/><Relationship Id="rId57" Type="http://schemas.openxmlformats.org/officeDocument/2006/relationships/hyperlink" Target="https://curio.ca/en/video/ending-the-cycle-of-abuse-6408/" TargetMode="External"/><Relationship Id="rId10" Type="http://schemas.openxmlformats.org/officeDocument/2006/relationships/hyperlink" Target="https://prin.ent.sirsidynix.net/client/en_US/dlc/?rm=ORANGE+SHIRT+D0%7C%7C%7C1%7C%7C%7C1%7C%7C%7Ctrue&amp;dt=list" TargetMode="External"/><Relationship Id="rId31" Type="http://schemas.openxmlformats.org/officeDocument/2006/relationships/hyperlink" Target="https://secretpath.ca/" TargetMode="External"/><Relationship Id="rId44" Type="http://schemas.openxmlformats.org/officeDocument/2006/relationships/hyperlink" Target="https://www.urbaniskwew.com/coloring-pages" TargetMode="External"/><Relationship Id="rId52" Type="http://schemas.openxmlformats.org/officeDocument/2006/relationships/hyperlink" Target="https://www.youtube.com/watch?v=GVanHp8i3hg&amp;t=4s" TargetMode="External"/><Relationship Id="rId60" Type="http://schemas.openxmlformats.org/officeDocument/2006/relationships/hyperlink" Target="https://curio.ca/en/video/residential-school-shame-the-trc-report-6990/" TargetMode="External"/><Relationship Id="rId65" Type="http://schemas.openxmlformats.org/officeDocument/2006/relationships/hyperlink" Target="https://curio.ca/en/video/why-dont-residential-school-survivors-just-get-over-it-murray-sinclair-15301/" TargetMode="External"/><Relationship Id="rId73" Type="http://schemas.openxmlformats.org/officeDocument/2006/relationships/hyperlink" Target="https://www.billposer.org/LheidliCarrierDictionary/Entries/000761.html"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ventbrite.ca/e/truth-and-reconciliation-week-tickets-153491752965?aff=ebdssbonlinesearch" TargetMode="External"/><Relationship Id="rId13" Type="http://schemas.openxmlformats.org/officeDocument/2006/relationships/hyperlink" Target="http://www.fnesc.ca/irsr" TargetMode="External"/><Relationship Id="rId18" Type="http://schemas.openxmlformats.org/officeDocument/2006/relationships/hyperlink" Target="https://teams.microsoft.com/l/file/373aaa1b-a35e-4453-89b0-3bfa94181605?tenantId=5b9667b0-988f-4a70-b078-286faef38924&amp;fileType=pdf&amp;objectUrl=https%3A%2F%2Fschdist57.sharepoint.com%2Fsites%2FSD57IndigenousEducationResources%2FShared%20Documents%2FResidential%20Schools%2Fmental-healthtip24-7-supportskamloops.pdf&amp;baseUrl=https%3A%2F%2Fschdist57.sharepoint.com%2Fsites%2FSD57IndigenousEducationResources&amp;serviceName=teams&amp;threadId=19:fc61fcf3b92d4d67a04a55843efb58dd@thread.tacv2&amp;messageId=1623089118305&amp;groupId=4f6ac513-9327-49e6-966e-c6f882263ca7" TargetMode="External"/><Relationship Id="rId39" Type="http://schemas.openxmlformats.org/officeDocument/2006/relationships/hyperlink" Target="https://uofmpress.ca/accessibleaudio/aknockonthedoor" TargetMode="External"/><Relationship Id="rId34" Type="http://schemas.openxmlformats.org/officeDocument/2006/relationships/hyperlink" Target="https://secretpath.ca/" TargetMode="External"/><Relationship Id="rId50" Type="http://schemas.openxmlformats.org/officeDocument/2006/relationships/hyperlink" Target="https://www.youtube.com/watch?v=6-28Z93hCOI" TargetMode="External"/><Relationship Id="rId55" Type="http://schemas.openxmlformats.org/officeDocument/2006/relationships/hyperlink" Target="https://newsinteractives.cbc.ca/longform-single/beyond-94?&amp;cta=1" TargetMode="External"/><Relationship Id="rId76" Type="http://schemas.openxmlformats.org/officeDocument/2006/relationships/hyperlink" Target="https://www.billposer.org/LheidliCarrierDictionary/Entries/003054.html" TargetMode="External"/><Relationship Id="rId7" Type="http://schemas.openxmlformats.org/officeDocument/2006/relationships/endnotes" Target="endnotes.xml"/><Relationship Id="rId71" Type="http://schemas.openxmlformats.org/officeDocument/2006/relationships/hyperlink" Target="https://www.billposer.org/LheidliCarrierDictionary/Entries/005832.html" TargetMode="External"/><Relationship Id="rId2" Type="http://schemas.openxmlformats.org/officeDocument/2006/relationships/numbering" Target="numbering.xml"/><Relationship Id="rId29" Type="http://schemas.openxmlformats.org/officeDocument/2006/relationships/hyperlink" Target="https://secretpath.ca/" TargetMode="External"/><Relationship Id="rId24" Type="http://schemas.openxmlformats.org/officeDocument/2006/relationships/hyperlink" Target="http://witnessblanket.ca/" TargetMode="External"/><Relationship Id="rId40" Type="http://schemas.openxmlformats.org/officeDocument/2006/relationships/hyperlink" Target="https://docs.google.com/.../102fL5BZ6PXvyoKwZy.../edit" TargetMode="External"/><Relationship Id="rId45" Type="http://schemas.openxmlformats.org/officeDocument/2006/relationships/image" Target="media/image1.png"/><Relationship Id="rId66" Type="http://schemas.openxmlformats.org/officeDocument/2006/relationships/hyperlink" Target="https://www.nfb.ca/film/minqon-minqon-wosqotomn-elsonwagon-shirley-bear/?ctlgsrc=m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2F5"/>
    <w:rsid w:val="008162F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114DF3BF9541AA9538256316111597">
    <w:name w:val="DE114DF3BF9541AA9538256316111597"/>
    <w:rsid w:val="008162F5"/>
  </w:style>
  <w:style w:type="paragraph" w:customStyle="1" w:styleId="4B424C136E28489FAFDE5346BA2D9A7E">
    <w:name w:val="4B424C136E28489FAFDE5346BA2D9A7E"/>
    <w:rsid w:val="008162F5"/>
  </w:style>
  <w:style w:type="paragraph" w:customStyle="1" w:styleId="2671033088AF4FCF8986C04D77053AEE">
    <w:name w:val="2671033088AF4FCF8986C04D77053AEE"/>
    <w:rsid w:val="008162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AFBCD-CD34-43C2-8FA2-2C6965F39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10</Pages>
  <Words>2986</Words>
  <Characters>17022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Pighin</dc:creator>
  <cp:keywords/>
  <dc:description/>
  <cp:lastModifiedBy>Jennifer Pighin</cp:lastModifiedBy>
  <cp:revision>4</cp:revision>
  <dcterms:created xsi:type="dcterms:W3CDTF">2021-09-16T16:55:00Z</dcterms:created>
  <dcterms:modified xsi:type="dcterms:W3CDTF">2021-09-16T18:35:00Z</dcterms:modified>
</cp:coreProperties>
</file>